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04546" w14:textId="77777777" w:rsidR="007048DB" w:rsidRPr="006B18BF" w:rsidRDefault="007048DB" w:rsidP="007048DB">
      <w:pPr>
        <w:pStyle w:val="a3"/>
        <w:contextualSpacing w:val="0"/>
        <w:rPr>
          <w:rFonts w:cs="Times New Roman"/>
          <w:sz w:val="28"/>
          <w:szCs w:val="28"/>
        </w:rPr>
      </w:pPr>
      <w:r w:rsidRPr="006B18BF">
        <w:rPr>
          <w:rFonts w:cs="Times New Roman"/>
          <w:sz w:val="28"/>
          <w:szCs w:val="28"/>
        </w:rPr>
        <w:t xml:space="preserve">МИНИСТЕРСТВО СЕЛЬСКОГО ХОЗЯЙСТВА </w:t>
      </w:r>
    </w:p>
    <w:p w14:paraId="21404547" w14:textId="77777777" w:rsidR="007048DB" w:rsidRPr="006B18BF" w:rsidRDefault="007048DB" w:rsidP="007048DB">
      <w:pPr>
        <w:pStyle w:val="a3"/>
        <w:contextualSpacing w:val="0"/>
        <w:rPr>
          <w:rFonts w:cs="Times New Roman"/>
          <w:sz w:val="28"/>
          <w:szCs w:val="28"/>
        </w:rPr>
      </w:pPr>
      <w:r w:rsidRPr="006B18BF">
        <w:rPr>
          <w:rFonts w:cs="Times New Roman"/>
          <w:sz w:val="28"/>
          <w:szCs w:val="28"/>
        </w:rPr>
        <w:t>И ПРОДОВОЛЬСТВИЯ РЕСПУБЛИКИ БЕЛАРУСЬ</w:t>
      </w:r>
    </w:p>
    <w:p w14:paraId="21404548" w14:textId="77777777" w:rsidR="007048DB" w:rsidRPr="006B18BF" w:rsidRDefault="007048DB" w:rsidP="007048DB">
      <w:pPr>
        <w:ind w:firstLine="0"/>
        <w:rPr>
          <w:rFonts w:cs="Times New Roman"/>
          <w:szCs w:val="28"/>
        </w:rPr>
      </w:pPr>
    </w:p>
    <w:p w14:paraId="21404549" w14:textId="77777777" w:rsidR="007048DB" w:rsidRPr="006B18BF" w:rsidRDefault="007048DB" w:rsidP="007048DB">
      <w:pPr>
        <w:ind w:firstLine="0"/>
        <w:jc w:val="center"/>
        <w:rPr>
          <w:rFonts w:cs="Times New Roman"/>
          <w:b/>
        </w:rPr>
      </w:pPr>
      <w:r w:rsidRPr="006B18BF">
        <w:rPr>
          <w:rFonts w:cs="Times New Roman"/>
          <w:b/>
        </w:rPr>
        <w:t xml:space="preserve">Учреждение образования </w:t>
      </w:r>
    </w:p>
    <w:p w14:paraId="2140454A" w14:textId="77777777" w:rsidR="007048DB" w:rsidRPr="006B18BF" w:rsidRDefault="007048DB" w:rsidP="007048DB">
      <w:pPr>
        <w:ind w:firstLine="0"/>
        <w:jc w:val="center"/>
        <w:rPr>
          <w:rFonts w:cs="Times New Roman"/>
          <w:b/>
        </w:rPr>
      </w:pPr>
      <w:r w:rsidRPr="006B18BF">
        <w:rPr>
          <w:rFonts w:cs="Times New Roman"/>
          <w:b/>
        </w:rPr>
        <w:t xml:space="preserve">«Белорусский государственный аграрный технический </w:t>
      </w:r>
    </w:p>
    <w:p w14:paraId="2140454B" w14:textId="77777777" w:rsidR="007048DB" w:rsidRPr="006B18BF" w:rsidRDefault="007048DB" w:rsidP="007048DB">
      <w:pPr>
        <w:ind w:firstLine="0"/>
        <w:jc w:val="center"/>
        <w:rPr>
          <w:rFonts w:cs="Times New Roman"/>
          <w:b/>
        </w:rPr>
      </w:pPr>
      <w:r w:rsidRPr="006B18BF">
        <w:rPr>
          <w:rFonts w:cs="Times New Roman"/>
          <w:b/>
        </w:rPr>
        <w:t>университет»</w:t>
      </w:r>
    </w:p>
    <w:p w14:paraId="2140454C" w14:textId="77777777" w:rsidR="007048DB" w:rsidRPr="006B18BF" w:rsidRDefault="007048DB" w:rsidP="007048DB">
      <w:pPr>
        <w:ind w:firstLine="0"/>
        <w:jc w:val="center"/>
        <w:rPr>
          <w:rFonts w:cs="Times New Roman"/>
          <w:b/>
        </w:rPr>
      </w:pPr>
    </w:p>
    <w:p w14:paraId="2140454D" w14:textId="77777777" w:rsidR="007048DB" w:rsidRPr="006B18BF" w:rsidRDefault="007048DB" w:rsidP="007048DB">
      <w:pPr>
        <w:ind w:firstLine="0"/>
        <w:jc w:val="center"/>
        <w:rPr>
          <w:rFonts w:cs="Times New Roman"/>
          <w:b/>
        </w:rPr>
      </w:pPr>
      <w:r w:rsidRPr="006B18BF">
        <w:rPr>
          <w:rFonts w:cs="Times New Roman"/>
          <w:b/>
        </w:rPr>
        <w:t xml:space="preserve">Кафедра </w:t>
      </w:r>
      <w:r>
        <w:rPr>
          <w:rFonts w:cs="Times New Roman"/>
          <w:b/>
        </w:rPr>
        <w:t>инновационного развития АПК</w:t>
      </w:r>
    </w:p>
    <w:p w14:paraId="2140454E" w14:textId="77777777" w:rsidR="007048DB" w:rsidRPr="006B18BF" w:rsidRDefault="007048DB" w:rsidP="007048DB">
      <w:pPr>
        <w:ind w:firstLine="0"/>
        <w:jc w:val="center"/>
        <w:rPr>
          <w:rFonts w:cs="Times New Roman"/>
          <w:b/>
        </w:rPr>
      </w:pPr>
    </w:p>
    <w:p w14:paraId="2140454F" w14:textId="77777777" w:rsidR="007048DB" w:rsidRDefault="007048DB" w:rsidP="007048DB">
      <w:pPr>
        <w:ind w:firstLine="0"/>
        <w:jc w:val="center"/>
        <w:rPr>
          <w:rFonts w:cs="Times New Roman"/>
          <w:b/>
        </w:rPr>
      </w:pPr>
    </w:p>
    <w:p w14:paraId="21404550" w14:textId="77777777" w:rsidR="007048DB" w:rsidRDefault="007048DB" w:rsidP="007048DB">
      <w:pPr>
        <w:ind w:firstLine="0"/>
        <w:jc w:val="center"/>
        <w:rPr>
          <w:rFonts w:cs="Times New Roman"/>
          <w:b/>
        </w:rPr>
      </w:pPr>
    </w:p>
    <w:p w14:paraId="21404551" w14:textId="77777777" w:rsidR="007048DB" w:rsidRPr="006B18BF" w:rsidRDefault="007048DB" w:rsidP="007048DB">
      <w:pPr>
        <w:ind w:firstLine="0"/>
        <w:jc w:val="center"/>
        <w:rPr>
          <w:rFonts w:cs="Times New Roman"/>
          <w:b/>
        </w:rPr>
      </w:pPr>
    </w:p>
    <w:p w14:paraId="21404552" w14:textId="77777777" w:rsidR="001407E7" w:rsidRPr="001407E7" w:rsidRDefault="001407E7" w:rsidP="001407E7">
      <w:pPr>
        <w:pStyle w:val="a3"/>
        <w:rPr>
          <w:rFonts w:cs="Times New Roman"/>
        </w:rPr>
      </w:pPr>
      <w:r w:rsidRPr="001407E7">
        <w:rPr>
          <w:rFonts w:cs="Times New Roman"/>
        </w:rPr>
        <w:t>РУКОВОДСТВО ПОЛЬЗОВАТЕЛЯ</w:t>
      </w:r>
    </w:p>
    <w:p w14:paraId="21404553" w14:textId="77777777" w:rsidR="001407E7" w:rsidRPr="001407E7" w:rsidRDefault="001407E7" w:rsidP="001407E7">
      <w:pPr>
        <w:pStyle w:val="a3"/>
        <w:rPr>
          <w:rFonts w:cs="Times New Roman"/>
        </w:rPr>
      </w:pPr>
    </w:p>
    <w:p w14:paraId="21404554" w14:textId="77777777" w:rsidR="001407E7" w:rsidRPr="001407E7" w:rsidRDefault="001407E7" w:rsidP="001407E7">
      <w:pPr>
        <w:pStyle w:val="a3"/>
        <w:rPr>
          <w:rFonts w:cs="Times New Roman"/>
        </w:rPr>
      </w:pPr>
      <w:r w:rsidRPr="001407E7">
        <w:rPr>
          <w:rFonts w:cs="Times New Roman"/>
        </w:rPr>
        <w:t>электронного учебного пособия</w:t>
      </w:r>
    </w:p>
    <w:p w14:paraId="21404555" w14:textId="77777777" w:rsidR="007048DB" w:rsidRPr="006B18BF" w:rsidRDefault="007048DB" w:rsidP="001407E7">
      <w:pPr>
        <w:pStyle w:val="a3"/>
        <w:rPr>
          <w:rFonts w:cs="Times New Roman"/>
        </w:rPr>
      </w:pPr>
      <w:r w:rsidRPr="006B18BF">
        <w:rPr>
          <w:rFonts w:cs="Times New Roman"/>
        </w:rPr>
        <w:t>«</w:t>
      </w:r>
      <w:r>
        <w:rPr>
          <w:rFonts w:cs="Times New Roman"/>
        </w:rPr>
        <w:t>АГРОБИЗНЕС</w:t>
      </w:r>
      <w:r w:rsidRPr="006B18BF">
        <w:rPr>
          <w:rFonts w:cs="Times New Roman"/>
        </w:rPr>
        <w:t xml:space="preserve">» </w:t>
      </w:r>
    </w:p>
    <w:p w14:paraId="21404556" w14:textId="77777777" w:rsidR="007048DB" w:rsidRDefault="007048DB" w:rsidP="007048DB">
      <w:pPr>
        <w:rPr>
          <w:rFonts w:ascii="Arial" w:hAnsi="Arial" w:cs="Arial"/>
        </w:rPr>
      </w:pPr>
    </w:p>
    <w:p w14:paraId="21404557" w14:textId="77777777" w:rsidR="007048DB" w:rsidRDefault="007048DB" w:rsidP="007048DB">
      <w:pPr>
        <w:rPr>
          <w:rFonts w:ascii="Arial" w:hAnsi="Arial" w:cs="Arial"/>
        </w:rPr>
      </w:pPr>
    </w:p>
    <w:p w14:paraId="21404558" w14:textId="77777777" w:rsidR="007048DB" w:rsidRPr="00643DB4" w:rsidRDefault="007048DB" w:rsidP="007048DB">
      <w:pPr>
        <w:rPr>
          <w:rFonts w:ascii="Arial" w:hAnsi="Arial" w:cs="Arial"/>
        </w:rPr>
      </w:pPr>
    </w:p>
    <w:p w14:paraId="21404559" w14:textId="77777777" w:rsidR="007048DB" w:rsidRDefault="007048DB" w:rsidP="007048DB">
      <w:pPr>
        <w:ind w:firstLine="0"/>
        <w:jc w:val="center"/>
      </w:pPr>
      <w:r w:rsidRPr="00930489">
        <w:rPr>
          <w:b/>
          <w:caps/>
          <w:noProof/>
          <w:sz w:val="40"/>
          <w:szCs w:val="40"/>
          <w:lang w:val="be-BY" w:eastAsia="be-BY"/>
        </w:rPr>
        <w:drawing>
          <wp:inline distT="0" distB="0" distL="0" distR="0" wp14:anchorId="21404624" wp14:editId="21404625">
            <wp:extent cx="5143641" cy="2686050"/>
            <wp:effectExtent l="0" t="0" r="0" b="0"/>
            <wp:docPr id="7" name="Picture 4" descr="http://g.wieszjak.polki.pl/p/_wspolne/pliki_infornext/331000/fotolia_15817711_subscription_x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4" descr="http://g.wieszjak.polki.pl/p/_wspolne/pliki_infornext/331000/fotolia_15817711_subscription_xx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218" cy="2708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0455A" w14:textId="77777777" w:rsidR="007048DB" w:rsidRDefault="007048DB" w:rsidP="007048DB">
      <w:pPr>
        <w:jc w:val="center"/>
      </w:pPr>
    </w:p>
    <w:p w14:paraId="2140455B" w14:textId="77777777" w:rsidR="007048DB" w:rsidRDefault="007048DB" w:rsidP="007048DB">
      <w:pPr>
        <w:jc w:val="center"/>
      </w:pPr>
    </w:p>
    <w:p w14:paraId="2140455C" w14:textId="77777777" w:rsidR="007048DB" w:rsidRDefault="007048DB" w:rsidP="007048DB">
      <w:pPr>
        <w:jc w:val="center"/>
      </w:pPr>
    </w:p>
    <w:p w14:paraId="2140455D" w14:textId="77777777" w:rsidR="007048DB" w:rsidRDefault="007048DB" w:rsidP="007048DB">
      <w:pPr>
        <w:jc w:val="center"/>
        <w:rPr>
          <w:rFonts w:cs="Times New Roman"/>
        </w:rPr>
      </w:pPr>
    </w:p>
    <w:p w14:paraId="2140455E" w14:textId="77777777" w:rsidR="007048DB" w:rsidRDefault="007048DB" w:rsidP="007048DB">
      <w:pPr>
        <w:jc w:val="center"/>
        <w:rPr>
          <w:rFonts w:cs="Times New Roman"/>
        </w:rPr>
      </w:pPr>
    </w:p>
    <w:p w14:paraId="2140455F" w14:textId="77777777" w:rsidR="007048DB" w:rsidRDefault="007048DB" w:rsidP="007048DB">
      <w:pPr>
        <w:jc w:val="center"/>
        <w:rPr>
          <w:rFonts w:cs="Times New Roman"/>
        </w:rPr>
      </w:pPr>
    </w:p>
    <w:p w14:paraId="21404560" w14:textId="77777777" w:rsidR="007048DB" w:rsidRDefault="007048DB" w:rsidP="007048DB">
      <w:pPr>
        <w:jc w:val="center"/>
        <w:rPr>
          <w:rFonts w:cs="Times New Roman"/>
        </w:rPr>
      </w:pPr>
    </w:p>
    <w:p w14:paraId="21404561" w14:textId="77777777" w:rsidR="007048DB" w:rsidRDefault="007048DB" w:rsidP="007048DB">
      <w:pPr>
        <w:jc w:val="center"/>
        <w:rPr>
          <w:rFonts w:cs="Times New Roman"/>
        </w:rPr>
      </w:pPr>
    </w:p>
    <w:p w14:paraId="21404562" w14:textId="77777777" w:rsidR="007048DB" w:rsidRDefault="007048DB" w:rsidP="007048DB">
      <w:pPr>
        <w:jc w:val="center"/>
        <w:rPr>
          <w:rFonts w:cs="Times New Roman"/>
        </w:rPr>
      </w:pPr>
    </w:p>
    <w:p w14:paraId="21404563" w14:textId="77777777" w:rsidR="007048DB" w:rsidRPr="006B18BF" w:rsidRDefault="007048DB" w:rsidP="007048DB">
      <w:pPr>
        <w:jc w:val="center"/>
        <w:rPr>
          <w:rFonts w:cs="Times New Roman"/>
        </w:rPr>
      </w:pPr>
    </w:p>
    <w:p w14:paraId="21404564" w14:textId="77777777" w:rsidR="007048DB" w:rsidRPr="006B18BF" w:rsidRDefault="007048DB" w:rsidP="007048DB">
      <w:pPr>
        <w:jc w:val="center"/>
        <w:rPr>
          <w:rFonts w:cs="Times New Roman"/>
          <w:b/>
        </w:rPr>
      </w:pPr>
      <w:r w:rsidRPr="006B18BF">
        <w:rPr>
          <w:rFonts w:cs="Times New Roman"/>
          <w:b/>
        </w:rPr>
        <w:t>Минск, 2025</w:t>
      </w:r>
    </w:p>
    <w:p w14:paraId="21404565" w14:textId="77777777" w:rsidR="007048DB" w:rsidRPr="006B18BF" w:rsidRDefault="007048DB" w:rsidP="007048DB">
      <w:pPr>
        <w:pStyle w:val="a3"/>
        <w:jc w:val="left"/>
        <w:rPr>
          <w:rFonts w:cs="Times New Roman"/>
          <w:sz w:val="28"/>
          <w:szCs w:val="28"/>
        </w:rPr>
      </w:pPr>
    </w:p>
    <w:p w14:paraId="21404566" w14:textId="77777777" w:rsidR="00643DB4" w:rsidRDefault="00643DB4" w:rsidP="001F4CED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>ОГЛАВЛЕНИЕ</w:t>
      </w: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6117502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543E04C" w14:textId="5E0A043B" w:rsidR="00EA7467" w:rsidRDefault="00EA7467">
          <w:pPr>
            <w:pStyle w:val="af0"/>
          </w:pPr>
        </w:p>
        <w:p w14:paraId="53F32A2F" w14:textId="3450573C" w:rsidR="00EA7467" w:rsidRDefault="00EA7467">
          <w:pPr>
            <w:pStyle w:val="11"/>
            <w:tabs>
              <w:tab w:val="right" w:leader="dot" w:pos="9627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3922282" w:history="1">
            <w:r w:rsidRPr="0005162C">
              <w:rPr>
                <w:rStyle w:val="ab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_Toc203922282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A623D8" w14:textId="7ACA9F2A" w:rsidR="00EA7467" w:rsidRDefault="00197BC3">
          <w:pPr>
            <w:pStyle w:val="11"/>
            <w:tabs>
              <w:tab w:val="right" w:leader="dot" w:pos="9627"/>
            </w:tabs>
            <w:rPr>
              <w:noProof/>
            </w:rPr>
          </w:pPr>
          <w:hyperlink w:anchor="_Toc203922283" w:history="1">
            <w:r w:rsidR="00EA7467" w:rsidRPr="0005162C">
              <w:rPr>
                <w:rStyle w:val="ab"/>
                <w:noProof/>
              </w:rPr>
              <w:t>1. Общие сведения об электронном учебном пособии «Агробизнес»</w:t>
            </w:r>
            <w:r w:rsidR="00EA7467">
              <w:rPr>
                <w:noProof/>
                <w:webHidden/>
              </w:rPr>
              <w:tab/>
            </w:r>
            <w:r w:rsidR="00EA7467">
              <w:rPr>
                <w:noProof/>
                <w:webHidden/>
              </w:rPr>
              <w:fldChar w:fldCharType="begin"/>
            </w:r>
            <w:r w:rsidR="00EA7467">
              <w:rPr>
                <w:noProof/>
                <w:webHidden/>
              </w:rPr>
              <w:instrText xml:space="preserve"> PAGEREF _Toc203922283 \h </w:instrText>
            </w:r>
            <w:r w:rsidR="00EA7467">
              <w:rPr>
                <w:noProof/>
                <w:webHidden/>
              </w:rPr>
            </w:r>
            <w:r w:rsidR="00EA7467">
              <w:rPr>
                <w:noProof/>
                <w:webHidden/>
              </w:rPr>
              <w:fldChar w:fldCharType="separate"/>
            </w:r>
            <w:r w:rsidR="00EA7467">
              <w:rPr>
                <w:noProof/>
                <w:webHidden/>
              </w:rPr>
              <w:t>5</w:t>
            </w:r>
            <w:r w:rsidR="00EA7467">
              <w:rPr>
                <w:noProof/>
                <w:webHidden/>
              </w:rPr>
              <w:fldChar w:fldCharType="end"/>
            </w:r>
          </w:hyperlink>
        </w:p>
        <w:p w14:paraId="2AB9D5FC" w14:textId="3E447526" w:rsidR="00EA7467" w:rsidRDefault="00197BC3">
          <w:pPr>
            <w:pStyle w:val="11"/>
            <w:tabs>
              <w:tab w:val="right" w:leader="dot" w:pos="9627"/>
            </w:tabs>
            <w:rPr>
              <w:noProof/>
            </w:rPr>
          </w:pPr>
          <w:hyperlink w:anchor="_Toc203922284" w:history="1">
            <w:r w:rsidR="00EA7467" w:rsidRPr="0005162C">
              <w:rPr>
                <w:rStyle w:val="ab"/>
                <w:noProof/>
              </w:rPr>
              <w:t>2. Назначение электронного учебного пособия «Агробизнес»</w:t>
            </w:r>
            <w:r w:rsidR="00EA7467">
              <w:rPr>
                <w:noProof/>
                <w:webHidden/>
              </w:rPr>
              <w:tab/>
            </w:r>
            <w:r w:rsidR="00EA7467">
              <w:rPr>
                <w:noProof/>
                <w:webHidden/>
              </w:rPr>
              <w:fldChar w:fldCharType="begin"/>
            </w:r>
            <w:r w:rsidR="00EA7467">
              <w:rPr>
                <w:noProof/>
                <w:webHidden/>
              </w:rPr>
              <w:instrText xml:space="preserve"> PAGEREF _Toc203922284 \h </w:instrText>
            </w:r>
            <w:r w:rsidR="00EA7467">
              <w:rPr>
                <w:noProof/>
                <w:webHidden/>
              </w:rPr>
            </w:r>
            <w:r w:rsidR="00EA7467">
              <w:rPr>
                <w:noProof/>
                <w:webHidden/>
              </w:rPr>
              <w:fldChar w:fldCharType="separate"/>
            </w:r>
            <w:r w:rsidR="00EA7467">
              <w:rPr>
                <w:noProof/>
                <w:webHidden/>
              </w:rPr>
              <w:t>7</w:t>
            </w:r>
            <w:r w:rsidR="00EA7467">
              <w:rPr>
                <w:noProof/>
                <w:webHidden/>
              </w:rPr>
              <w:fldChar w:fldCharType="end"/>
            </w:r>
          </w:hyperlink>
        </w:p>
        <w:p w14:paraId="3652E716" w14:textId="3F350DA6" w:rsidR="00EA7467" w:rsidRDefault="00197BC3">
          <w:pPr>
            <w:pStyle w:val="11"/>
            <w:tabs>
              <w:tab w:val="right" w:leader="dot" w:pos="9627"/>
            </w:tabs>
            <w:rPr>
              <w:noProof/>
            </w:rPr>
          </w:pPr>
          <w:hyperlink w:anchor="_Toc203922285" w:history="1">
            <w:r w:rsidR="00EA7467" w:rsidRPr="0005162C">
              <w:rPr>
                <w:rStyle w:val="ab"/>
                <w:noProof/>
              </w:rPr>
              <w:t>3. Условия применения электронного учебного пособия «Агробизнес»</w:t>
            </w:r>
            <w:r w:rsidR="00EA7467">
              <w:rPr>
                <w:noProof/>
                <w:webHidden/>
              </w:rPr>
              <w:tab/>
            </w:r>
            <w:r w:rsidR="00EA7467">
              <w:rPr>
                <w:noProof/>
                <w:webHidden/>
              </w:rPr>
              <w:fldChar w:fldCharType="begin"/>
            </w:r>
            <w:r w:rsidR="00EA7467">
              <w:rPr>
                <w:noProof/>
                <w:webHidden/>
              </w:rPr>
              <w:instrText xml:space="preserve"> PAGEREF _Toc203922285 \h </w:instrText>
            </w:r>
            <w:r w:rsidR="00EA7467">
              <w:rPr>
                <w:noProof/>
                <w:webHidden/>
              </w:rPr>
            </w:r>
            <w:r w:rsidR="00EA7467">
              <w:rPr>
                <w:noProof/>
                <w:webHidden/>
              </w:rPr>
              <w:fldChar w:fldCharType="separate"/>
            </w:r>
            <w:r w:rsidR="00EA7467">
              <w:rPr>
                <w:noProof/>
                <w:webHidden/>
              </w:rPr>
              <w:t>8</w:t>
            </w:r>
            <w:r w:rsidR="00EA7467">
              <w:rPr>
                <w:noProof/>
                <w:webHidden/>
              </w:rPr>
              <w:fldChar w:fldCharType="end"/>
            </w:r>
          </w:hyperlink>
        </w:p>
        <w:p w14:paraId="2577F5DC" w14:textId="0C1C368F" w:rsidR="00EA7467" w:rsidRDefault="00197BC3">
          <w:pPr>
            <w:pStyle w:val="11"/>
            <w:tabs>
              <w:tab w:val="right" w:leader="dot" w:pos="9627"/>
            </w:tabs>
            <w:rPr>
              <w:noProof/>
            </w:rPr>
          </w:pPr>
          <w:hyperlink w:anchor="_Toc203922286" w:history="1">
            <w:r w:rsidR="00EA7467" w:rsidRPr="0005162C">
              <w:rPr>
                <w:rStyle w:val="ab"/>
                <w:noProof/>
              </w:rPr>
              <w:t>4. Инструкция по установке, запуску и эксплуатации</w:t>
            </w:r>
            <w:r w:rsidR="00EA7467">
              <w:rPr>
                <w:noProof/>
                <w:webHidden/>
              </w:rPr>
              <w:tab/>
            </w:r>
            <w:r w:rsidR="00EA7467">
              <w:rPr>
                <w:noProof/>
                <w:webHidden/>
              </w:rPr>
              <w:fldChar w:fldCharType="begin"/>
            </w:r>
            <w:r w:rsidR="00EA7467">
              <w:rPr>
                <w:noProof/>
                <w:webHidden/>
              </w:rPr>
              <w:instrText xml:space="preserve"> PAGEREF _Toc203922286 \h </w:instrText>
            </w:r>
            <w:r w:rsidR="00EA7467">
              <w:rPr>
                <w:noProof/>
                <w:webHidden/>
              </w:rPr>
            </w:r>
            <w:r w:rsidR="00EA7467">
              <w:rPr>
                <w:noProof/>
                <w:webHidden/>
              </w:rPr>
              <w:fldChar w:fldCharType="separate"/>
            </w:r>
            <w:r w:rsidR="00EA7467">
              <w:rPr>
                <w:noProof/>
                <w:webHidden/>
              </w:rPr>
              <w:t>8</w:t>
            </w:r>
            <w:r w:rsidR="00EA7467">
              <w:rPr>
                <w:noProof/>
                <w:webHidden/>
              </w:rPr>
              <w:fldChar w:fldCharType="end"/>
            </w:r>
          </w:hyperlink>
        </w:p>
        <w:p w14:paraId="061FBB9D" w14:textId="54DDC345" w:rsidR="00EA7467" w:rsidRDefault="00197BC3">
          <w:pPr>
            <w:pStyle w:val="11"/>
            <w:tabs>
              <w:tab w:val="right" w:leader="dot" w:pos="9627"/>
            </w:tabs>
            <w:rPr>
              <w:noProof/>
            </w:rPr>
          </w:pPr>
          <w:hyperlink w:anchor="_Toc203922287" w:history="1">
            <w:r w:rsidR="00EA7467" w:rsidRPr="0005162C">
              <w:rPr>
                <w:rStyle w:val="ab"/>
                <w:noProof/>
              </w:rPr>
              <w:t>электронного учебного пособия «Агробизнес»</w:t>
            </w:r>
            <w:r w:rsidR="00EA7467">
              <w:rPr>
                <w:noProof/>
                <w:webHidden/>
              </w:rPr>
              <w:tab/>
            </w:r>
            <w:r w:rsidR="00EA7467">
              <w:rPr>
                <w:noProof/>
                <w:webHidden/>
              </w:rPr>
              <w:fldChar w:fldCharType="begin"/>
            </w:r>
            <w:r w:rsidR="00EA7467">
              <w:rPr>
                <w:noProof/>
                <w:webHidden/>
              </w:rPr>
              <w:instrText xml:space="preserve"> PAGEREF _Toc203922287 \h </w:instrText>
            </w:r>
            <w:r w:rsidR="00EA7467">
              <w:rPr>
                <w:noProof/>
                <w:webHidden/>
              </w:rPr>
            </w:r>
            <w:r w:rsidR="00EA7467">
              <w:rPr>
                <w:noProof/>
                <w:webHidden/>
              </w:rPr>
              <w:fldChar w:fldCharType="separate"/>
            </w:r>
            <w:r w:rsidR="00EA7467">
              <w:rPr>
                <w:noProof/>
                <w:webHidden/>
              </w:rPr>
              <w:t>8</w:t>
            </w:r>
            <w:r w:rsidR="00EA7467">
              <w:rPr>
                <w:noProof/>
                <w:webHidden/>
              </w:rPr>
              <w:fldChar w:fldCharType="end"/>
            </w:r>
          </w:hyperlink>
        </w:p>
        <w:p w14:paraId="0A6D1C7A" w14:textId="214B582D" w:rsidR="00EA7467" w:rsidRDefault="00197BC3">
          <w:pPr>
            <w:pStyle w:val="11"/>
            <w:tabs>
              <w:tab w:val="right" w:leader="dot" w:pos="9627"/>
            </w:tabs>
            <w:rPr>
              <w:noProof/>
            </w:rPr>
          </w:pPr>
          <w:hyperlink w:anchor="_Toc203922288" w:history="1">
            <w:r w:rsidR="00EA7467" w:rsidRPr="0005162C">
              <w:rPr>
                <w:rStyle w:val="ab"/>
                <w:noProof/>
              </w:rPr>
              <w:t>4.1 Описание файлов и папок дистрибутивного носителя</w:t>
            </w:r>
            <w:r w:rsidR="00EA7467">
              <w:rPr>
                <w:noProof/>
                <w:webHidden/>
              </w:rPr>
              <w:tab/>
            </w:r>
            <w:r w:rsidR="00EA7467">
              <w:rPr>
                <w:noProof/>
                <w:webHidden/>
              </w:rPr>
              <w:fldChar w:fldCharType="begin"/>
            </w:r>
            <w:r w:rsidR="00EA7467">
              <w:rPr>
                <w:noProof/>
                <w:webHidden/>
              </w:rPr>
              <w:instrText xml:space="preserve"> PAGEREF _Toc203922288 \h </w:instrText>
            </w:r>
            <w:r w:rsidR="00EA7467">
              <w:rPr>
                <w:noProof/>
                <w:webHidden/>
              </w:rPr>
            </w:r>
            <w:r w:rsidR="00EA7467">
              <w:rPr>
                <w:noProof/>
                <w:webHidden/>
              </w:rPr>
              <w:fldChar w:fldCharType="separate"/>
            </w:r>
            <w:r w:rsidR="00EA7467">
              <w:rPr>
                <w:noProof/>
                <w:webHidden/>
              </w:rPr>
              <w:t>8</w:t>
            </w:r>
            <w:r w:rsidR="00EA7467">
              <w:rPr>
                <w:noProof/>
                <w:webHidden/>
              </w:rPr>
              <w:fldChar w:fldCharType="end"/>
            </w:r>
          </w:hyperlink>
        </w:p>
        <w:p w14:paraId="16EA2EC4" w14:textId="6EE3BE96" w:rsidR="00EA7467" w:rsidRDefault="00197BC3">
          <w:pPr>
            <w:pStyle w:val="11"/>
            <w:tabs>
              <w:tab w:val="right" w:leader="dot" w:pos="9627"/>
            </w:tabs>
            <w:rPr>
              <w:noProof/>
            </w:rPr>
          </w:pPr>
          <w:hyperlink w:anchor="_Toc203922289" w:history="1">
            <w:r w:rsidR="00EA7467" w:rsidRPr="0005162C">
              <w:rPr>
                <w:rStyle w:val="ab"/>
                <w:noProof/>
              </w:rPr>
              <w:t>4.2 Структура разделов и подразделов</w:t>
            </w:r>
            <w:r w:rsidR="00EA7467">
              <w:rPr>
                <w:noProof/>
                <w:webHidden/>
              </w:rPr>
              <w:tab/>
            </w:r>
            <w:r w:rsidR="00EA7467">
              <w:rPr>
                <w:noProof/>
                <w:webHidden/>
              </w:rPr>
              <w:fldChar w:fldCharType="begin"/>
            </w:r>
            <w:r w:rsidR="00EA7467">
              <w:rPr>
                <w:noProof/>
                <w:webHidden/>
              </w:rPr>
              <w:instrText xml:space="preserve"> PAGEREF _Toc203922289 \h </w:instrText>
            </w:r>
            <w:r w:rsidR="00EA7467">
              <w:rPr>
                <w:noProof/>
                <w:webHidden/>
              </w:rPr>
            </w:r>
            <w:r w:rsidR="00EA7467">
              <w:rPr>
                <w:noProof/>
                <w:webHidden/>
              </w:rPr>
              <w:fldChar w:fldCharType="separate"/>
            </w:r>
            <w:r w:rsidR="00EA7467">
              <w:rPr>
                <w:noProof/>
                <w:webHidden/>
              </w:rPr>
              <w:t>9</w:t>
            </w:r>
            <w:r w:rsidR="00EA7467">
              <w:rPr>
                <w:noProof/>
                <w:webHidden/>
              </w:rPr>
              <w:fldChar w:fldCharType="end"/>
            </w:r>
          </w:hyperlink>
        </w:p>
        <w:p w14:paraId="3110E2C1" w14:textId="6DC3F110" w:rsidR="00EA7467" w:rsidRDefault="00197BC3">
          <w:pPr>
            <w:pStyle w:val="11"/>
            <w:tabs>
              <w:tab w:val="right" w:leader="dot" w:pos="9627"/>
            </w:tabs>
            <w:rPr>
              <w:noProof/>
            </w:rPr>
          </w:pPr>
          <w:hyperlink w:anchor="_Toc203922290" w:history="1">
            <w:r w:rsidR="00EA7467" w:rsidRPr="0005162C">
              <w:rPr>
                <w:rStyle w:val="ab"/>
                <w:noProof/>
              </w:rPr>
              <w:t>4.3 Инсталляция и запуск</w:t>
            </w:r>
            <w:r w:rsidR="00EA7467">
              <w:rPr>
                <w:noProof/>
                <w:webHidden/>
              </w:rPr>
              <w:tab/>
            </w:r>
            <w:r w:rsidR="00EA7467">
              <w:rPr>
                <w:noProof/>
                <w:webHidden/>
              </w:rPr>
              <w:fldChar w:fldCharType="begin"/>
            </w:r>
            <w:r w:rsidR="00EA7467">
              <w:rPr>
                <w:noProof/>
                <w:webHidden/>
              </w:rPr>
              <w:instrText xml:space="preserve"> PAGEREF _Toc203922290 \h </w:instrText>
            </w:r>
            <w:r w:rsidR="00EA7467">
              <w:rPr>
                <w:noProof/>
                <w:webHidden/>
              </w:rPr>
            </w:r>
            <w:r w:rsidR="00EA7467">
              <w:rPr>
                <w:noProof/>
                <w:webHidden/>
              </w:rPr>
              <w:fldChar w:fldCharType="separate"/>
            </w:r>
            <w:r w:rsidR="00EA7467">
              <w:rPr>
                <w:noProof/>
                <w:webHidden/>
              </w:rPr>
              <w:t>9</w:t>
            </w:r>
            <w:r w:rsidR="00EA7467">
              <w:rPr>
                <w:noProof/>
                <w:webHidden/>
              </w:rPr>
              <w:fldChar w:fldCharType="end"/>
            </w:r>
          </w:hyperlink>
        </w:p>
        <w:p w14:paraId="6FD7DFE0" w14:textId="18136B17" w:rsidR="00EA7467" w:rsidRDefault="00197BC3">
          <w:pPr>
            <w:pStyle w:val="11"/>
            <w:tabs>
              <w:tab w:val="right" w:leader="dot" w:pos="9627"/>
            </w:tabs>
            <w:rPr>
              <w:noProof/>
            </w:rPr>
          </w:pPr>
          <w:hyperlink w:anchor="_Toc203922291" w:history="1">
            <w:r w:rsidR="00EA7467" w:rsidRPr="0005162C">
              <w:rPr>
                <w:rStyle w:val="ab"/>
                <w:noProof/>
              </w:rPr>
              <w:t>4.4 Удаление (деинсталляция)</w:t>
            </w:r>
            <w:r w:rsidR="00EA7467">
              <w:rPr>
                <w:noProof/>
                <w:webHidden/>
              </w:rPr>
              <w:tab/>
            </w:r>
            <w:r w:rsidR="00EA7467">
              <w:rPr>
                <w:noProof/>
                <w:webHidden/>
              </w:rPr>
              <w:fldChar w:fldCharType="begin"/>
            </w:r>
            <w:r w:rsidR="00EA7467">
              <w:rPr>
                <w:noProof/>
                <w:webHidden/>
              </w:rPr>
              <w:instrText xml:space="preserve"> PAGEREF _Toc203922291 \h </w:instrText>
            </w:r>
            <w:r w:rsidR="00EA7467">
              <w:rPr>
                <w:noProof/>
                <w:webHidden/>
              </w:rPr>
            </w:r>
            <w:r w:rsidR="00EA7467">
              <w:rPr>
                <w:noProof/>
                <w:webHidden/>
              </w:rPr>
              <w:fldChar w:fldCharType="separate"/>
            </w:r>
            <w:r w:rsidR="00EA7467">
              <w:rPr>
                <w:noProof/>
                <w:webHidden/>
              </w:rPr>
              <w:t>9</w:t>
            </w:r>
            <w:r w:rsidR="00EA7467">
              <w:rPr>
                <w:noProof/>
                <w:webHidden/>
              </w:rPr>
              <w:fldChar w:fldCharType="end"/>
            </w:r>
          </w:hyperlink>
        </w:p>
        <w:p w14:paraId="47B48571" w14:textId="331FAB4C" w:rsidR="00EA7467" w:rsidRDefault="00197BC3">
          <w:pPr>
            <w:pStyle w:val="11"/>
            <w:tabs>
              <w:tab w:val="right" w:leader="dot" w:pos="9627"/>
            </w:tabs>
            <w:rPr>
              <w:noProof/>
            </w:rPr>
          </w:pPr>
          <w:hyperlink w:anchor="_Toc203922292" w:history="1">
            <w:r w:rsidR="00EA7467" w:rsidRPr="0005162C">
              <w:rPr>
                <w:rStyle w:val="ab"/>
                <w:noProof/>
              </w:rPr>
              <w:t>4.5 Порядок работы пользователя с ЭУП</w:t>
            </w:r>
            <w:r w:rsidR="00EA7467">
              <w:rPr>
                <w:noProof/>
                <w:webHidden/>
              </w:rPr>
              <w:tab/>
            </w:r>
            <w:r w:rsidR="00EA7467">
              <w:rPr>
                <w:noProof/>
                <w:webHidden/>
              </w:rPr>
              <w:fldChar w:fldCharType="begin"/>
            </w:r>
            <w:r w:rsidR="00EA7467">
              <w:rPr>
                <w:noProof/>
                <w:webHidden/>
              </w:rPr>
              <w:instrText xml:space="preserve"> PAGEREF _Toc203922292 \h </w:instrText>
            </w:r>
            <w:r w:rsidR="00EA7467">
              <w:rPr>
                <w:noProof/>
                <w:webHidden/>
              </w:rPr>
            </w:r>
            <w:r w:rsidR="00EA7467">
              <w:rPr>
                <w:noProof/>
                <w:webHidden/>
              </w:rPr>
              <w:fldChar w:fldCharType="separate"/>
            </w:r>
            <w:r w:rsidR="00EA7467">
              <w:rPr>
                <w:noProof/>
                <w:webHidden/>
              </w:rPr>
              <w:t>10</w:t>
            </w:r>
            <w:r w:rsidR="00EA7467">
              <w:rPr>
                <w:noProof/>
                <w:webHidden/>
              </w:rPr>
              <w:fldChar w:fldCharType="end"/>
            </w:r>
          </w:hyperlink>
        </w:p>
        <w:p w14:paraId="73701DA2" w14:textId="005AAF5F" w:rsidR="00EA7467" w:rsidRDefault="00197BC3">
          <w:pPr>
            <w:pStyle w:val="11"/>
            <w:tabs>
              <w:tab w:val="right" w:leader="dot" w:pos="9627"/>
            </w:tabs>
            <w:rPr>
              <w:noProof/>
            </w:rPr>
          </w:pPr>
          <w:hyperlink w:anchor="_Toc203922293" w:history="1">
            <w:r w:rsidR="00EA7467" w:rsidRPr="0005162C">
              <w:rPr>
                <w:rStyle w:val="ab"/>
                <w:noProof/>
              </w:rPr>
              <w:t>5. Координаты службы поддержки</w:t>
            </w:r>
            <w:r w:rsidR="00EA7467">
              <w:rPr>
                <w:noProof/>
                <w:webHidden/>
              </w:rPr>
              <w:tab/>
            </w:r>
            <w:r w:rsidR="00EA7467">
              <w:rPr>
                <w:noProof/>
                <w:webHidden/>
              </w:rPr>
              <w:fldChar w:fldCharType="begin"/>
            </w:r>
            <w:r w:rsidR="00EA7467">
              <w:rPr>
                <w:noProof/>
                <w:webHidden/>
              </w:rPr>
              <w:instrText xml:space="preserve"> PAGEREF _Toc203922293 \h </w:instrText>
            </w:r>
            <w:r w:rsidR="00EA7467">
              <w:rPr>
                <w:noProof/>
                <w:webHidden/>
              </w:rPr>
            </w:r>
            <w:r w:rsidR="00EA7467">
              <w:rPr>
                <w:noProof/>
                <w:webHidden/>
              </w:rPr>
              <w:fldChar w:fldCharType="separate"/>
            </w:r>
            <w:r w:rsidR="00EA7467">
              <w:rPr>
                <w:noProof/>
                <w:webHidden/>
              </w:rPr>
              <w:t>10</w:t>
            </w:r>
            <w:r w:rsidR="00EA7467">
              <w:rPr>
                <w:noProof/>
                <w:webHidden/>
              </w:rPr>
              <w:fldChar w:fldCharType="end"/>
            </w:r>
          </w:hyperlink>
        </w:p>
        <w:p w14:paraId="2800AB89" w14:textId="32068E87" w:rsidR="00EA7467" w:rsidRDefault="00EA7467">
          <w:r>
            <w:rPr>
              <w:b/>
              <w:bCs/>
            </w:rPr>
            <w:fldChar w:fldCharType="end"/>
          </w:r>
        </w:p>
      </w:sdtContent>
    </w:sdt>
    <w:p w14:paraId="2140458C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2140458D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2140458E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2140458F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21404590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21404591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21404592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21404593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21404594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21404595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21404596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21404597" w14:textId="77777777" w:rsidR="00A0379A" w:rsidRPr="00A0379A" w:rsidRDefault="00A0379A" w:rsidP="00643DB4">
      <w:pPr>
        <w:jc w:val="center"/>
        <w:rPr>
          <w:rFonts w:cs="Times New Roman"/>
        </w:rPr>
      </w:pPr>
    </w:p>
    <w:p w14:paraId="21404598" w14:textId="77777777" w:rsidR="00A0379A" w:rsidRDefault="00A0379A" w:rsidP="00643DB4">
      <w:pPr>
        <w:jc w:val="center"/>
        <w:rPr>
          <w:rFonts w:cs="Times New Roman"/>
        </w:rPr>
      </w:pPr>
    </w:p>
    <w:p w14:paraId="21404599" w14:textId="77777777" w:rsidR="00A0379A" w:rsidRDefault="00A0379A" w:rsidP="00643DB4">
      <w:pPr>
        <w:jc w:val="center"/>
        <w:rPr>
          <w:rFonts w:cs="Times New Roman"/>
        </w:rPr>
      </w:pPr>
    </w:p>
    <w:p w14:paraId="2140459A" w14:textId="77777777" w:rsidR="00A0379A" w:rsidRDefault="00A0379A" w:rsidP="00643DB4">
      <w:pPr>
        <w:jc w:val="center"/>
        <w:rPr>
          <w:rFonts w:cs="Times New Roman"/>
        </w:rPr>
      </w:pPr>
    </w:p>
    <w:p w14:paraId="2140459B" w14:textId="77777777" w:rsidR="00A0379A" w:rsidRDefault="00A0379A" w:rsidP="00643DB4">
      <w:pPr>
        <w:jc w:val="center"/>
        <w:rPr>
          <w:rFonts w:cs="Times New Roman"/>
        </w:rPr>
      </w:pPr>
    </w:p>
    <w:p w14:paraId="2140459C" w14:textId="77777777" w:rsidR="00A0379A" w:rsidRDefault="00A0379A" w:rsidP="00643DB4">
      <w:pPr>
        <w:jc w:val="center"/>
        <w:rPr>
          <w:rFonts w:cs="Times New Roman"/>
        </w:rPr>
      </w:pPr>
    </w:p>
    <w:p w14:paraId="2140459D" w14:textId="77777777" w:rsidR="00A0379A" w:rsidRDefault="00A0379A" w:rsidP="00643DB4">
      <w:pPr>
        <w:jc w:val="center"/>
        <w:rPr>
          <w:rFonts w:cs="Times New Roman"/>
        </w:rPr>
      </w:pPr>
    </w:p>
    <w:p w14:paraId="2140459E" w14:textId="77777777" w:rsidR="00A0379A" w:rsidRDefault="00A0379A" w:rsidP="00643DB4">
      <w:pPr>
        <w:jc w:val="center"/>
        <w:rPr>
          <w:rFonts w:cs="Times New Roman"/>
        </w:rPr>
      </w:pPr>
    </w:p>
    <w:p w14:paraId="2140459F" w14:textId="77777777" w:rsidR="00A0379A" w:rsidRDefault="00A0379A" w:rsidP="00643DB4">
      <w:pPr>
        <w:jc w:val="center"/>
        <w:rPr>
          <w:rFonts w:cs="Times New Roman"/>
        </w:rPr>
      </w:pPr>
    </w:p>
    <w:p w14:paraId="214045A0" w14:textId="77777777" w:rsidR="00A0379A" w:rsidRDefault="00A0379A" w:rsidP="00643DB4">
      <w:pPr>
        <w:jc w:val="center"/>
        <w:rPr>
          <w:rFonts w:cs="Times New Roman"/>
        </w:rPr>
      </w:pPr>
    </w:p>
    <w:p w14:paraId="214045A1" w14:textId="77777777" w:rsidR="00A0379A" w:rsidRDefault="00A0379A" w:rsidP="00643DB4">
      <w:pPr>
        <w:jc w:val="center"/>
        <w:rPr>
          <w:rFonts w:cs="Times New Roman"/>
        </w:rPr>
      </w:pPr>
    </w:p>
    <w:p w14:paraId="214045A2" w14:textId="77777777" w:rsidR="0014660F" w:rsidRDefault="0014660F" w:rsidP="00643DB4">
      <w:pPr>
        <w:jc w:val="center"/>
        <w:rPr>
          <w:rFonts w:cs="Times New Roman"/>
        </w:rPr>
      </w:pPr>
    </w:p>
    <w:p w14:paraId="214045A3" w14:textId="77777777" w:rsidR="007D48EC" w:rsidRDefault="007D48EC">
      <w:pPr>
        <w:spacing w:after="160" w:line="259" w:lineRule="auto"/>
        <w:ind w:firstLine="0"/>
        <w:jc w:val="left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214045A4" w14:textId="77777777" w:rsidR="00A0379A" w:rsidRPr="002549F2" w:rsidRDefault="00A0379A" w:rsidP="002549F2">
      <w:pPr>
        <w:pStyle w:val="1"/>
        <w:rPr>
          <w:sz w:val="28"/>
          <w:szCs w:val="28"/>
        </w:rPr>
      </w:pPr>
      <w:bookmarkStart w:id="0" w:name="_Toc203922282"/>
      <w:r w:rsidRPr="002549F2">
        <w:rPr>
          <w:sz w:val="28"/>
          <w:szCs w:val="28"/>
        </w:rPr>
        <w:lastRenderedPageBreak/>
        <w:t>ВВЕДЕНИЕ</w:t>
      </w:r>
      <w:bookmarkEnd w:id="0"/>
    </w:p>
    <w:p w14:paraId="214045A5" w14:textId="77777777" w:rsidR="00A0379A" w:rsidRDefault="00A0379A" w:rsidP="00A0379A">
      <w:pPr>
        <w:ind w:firstLine="0"/>
        <w:jc w:val="center"/>
        <w:rPr>
          <w:rFonts w:cs="Times New Roman"/>
        </w:rPr>
      </w:pPr>
    </w:p>
    <w:p w14:paraId="214045A6" w14:textId="77777777" w:rsidR="00EF6BFB" w:rsidRPr="00025893" w:rsidRDefault="00EF6BFB" w:rsidP="00EF6BFB">
      <w:pPr>
        <w:ind w:firstLine="714"/>
        <w:rPr>
          <w:bCs/>
          <w:szCs w:val="28"/>
        </w:rPr>
      </w:pPr>
      <w:r w:rsidRPr="00DE4CC8">
        <w:rPr>
          <w:bCs/>
          <w:spacing w:val="-2"/>
          <w:szCs w:val="28"/>
        </w:rPr>
        <w:t>В условиях глобализации мировой экономики, региональной торгово-экономической интеграции стран, усиления отраслевой конкуренции аграрный бизнес остается стратегически важной отраслью национальной экономики любого государства. Его деятельность основывается на нормативной правовой базе по созданию и функционированию субъектов агропромышленного комплекса, государственному регулированию и поддержке сельского хозяйства, развитию сельских территорий, стимулированию экспорта продуктов питания, формированию внешней и внутренней торговой инфраструктуры. Мировое аграрное хозяйствование демонстрирует использование различных моделей эффективного ведения агропромышленного производства, предусматривающего решение национальной продовольственной безопасности и повышение экспортного потенциала отрасли</w:t>
      </w:r>
      <w:r w:rsidRPr="00025893">
        <w:rPr>
          <w:bCs/>
          <w:szCs w:val="28"/>
        </w:rPr>
        <w:t>.</w:t>
      </w:r>
    </w:p>
    <w:p w14:paraId="214045A7" w14:textId="77777777" w:rsidR="00EF6BFB" w:rsidRPr="003A7873" w:rsidRDefault="00EF6BFB" w:rsidP="00EF6BFB">
      <w:pPr>
        <w:widowControl w:val="0"/>
        <w:ind w:firstLine="713"/>
        <w:rPr>
          <w:rStyle w:val="fontstyle01"/>
        </w:rPr>
      </w:pPr>
      <w:r w:rsidRPr="00025893">
        <w:rPr>
          <w:szCs w:val="28"/>
        </w:rPr>
        <w:t xml:space="preserve">Изучение опыта формирования моделей аграрного бизнеса в зарубежных странах представляет научный и практический интерес для Беларуси. </w:t>
      </w:r>
      <w:r w:rsidRPr="00025893">
        <w:rPr>
          <w:rStyle w:val="fontstyle01"/>
        </w:rPr>
        <w:t xml:space="preserve">Республика, занимая 0,15 % мировой территории, имея 0,17 % населения и не обладая богатыми природными ресурсами, сформировала достаточный производственно-технический потенциал для стабильного функционирования отрасли. Согласно Индексу достижения Целей устойчивого развития в 2024 г. Беларусь заняла 30-е позицию из 166 государств и является одним из лидеров в регионе. При этом по результатам глобального исследования по уровню продовольственной безопасности, а также по рейтингам Продовольственной и сельскохозяйственной организации ООН </w:t>
      </w:r>
      <w:r w:rsidRPr="003A7873">
        <w:rPr>
          <w:rStyle w:val="fontstyle01"/>
        </w:rPr>
        <w:t>в мировом производстве льноволокна республика занимает 3-е место, в производстве ржи и тритикале – 4-</w:t>
      </w:r>
      <w:r>
        <w:rPr>
          <w:rStyle w:val="fontstyle01"/>
        </w:rPr>
        <w:t xml:space="preserve">е, гречихи – 10-е, входит в ТОП-20 производителей сахарной свеклы, картофеля, рапса, ТОП-5 – экспортеров молокопродуктов и ТОП-15 – экспортеров мяса и мясопродуктов. </w:t>
      </w:r>
    </w:p>
    <w:p w14:paraId="214045A8" w14:textId="77777777" w:rsidR="001E4BB6" w:rsidRDefault="00EF6BFB" w:rsidP="00EF6BFB">
      <w:pPr>
        <w:rPr>
          <w:szCs w:val="28"/>
        </w:rPr>
      </w:pPr>
      <w:r w:rsidRPr="00025893">
        <w:rPr>
          <w:szCs w:val="28"/>
        </w:rPr>
        <w:t>В то же время необходимо понимать, что в условиях ц</w:t>
      </w:r>
      <w:r w:rsidRPr="00025893">
        <w:rPr>
          <w:bCs/>
          <w:szCs w:val="28"/>
        </w:rPr>
        <w:t>ифровой трансформации национальной экономики Беларуси требуется применение передовых производственных технологий в производстве, переработке, сбыте, хранении и процессах ведения внешнеэкономической деятельности, формирование необходимых условий для сохранения и повышения конкурентоспособности белорусских организаций на мировом рынке. Н</w:t>
      </w:r>
      <w:r w:rsidRPr="00025893">
        <w:rPr>
          <w:szCs w:val="28"/>
        </w:rPr>
        <w:t>едостаточная подготовка кадров может стать главным препятствием при внедрении инноваций в аграрный бизнес страны. В</w:t>
      </w:r>
      <w:r>
        <w:rPr>
          <w:szCs w:val="28"/>
        </w:rPr>
        <w:t> </w:t>
      </w:r>
      <w:r w:rsidRPr="00025893">
        <w:rPr>
          <w:szCs w:val="28"/>
        </w:rPr>
        <w:t xml:space="preserve">данном контексте система дополнительного образования взрослых должна решить задачи по оперативному обеспечению его квалифицированными кадрами, а также удовлетворению потребностей руководящих работников и специалистов в профессиональном совершенствовании. </w:t>
      </w:r>
      <w:r w:rsidRPr="00025893">
        <w:rPr>
          <w:bCs/>
          <w:szCs w:val="28"/>
        </w:rPr>
        <w:t>Необходимость разработки электронного учебного пособия «Агробизнес» обусловлена поиском действенных механизмов, без решения которых невозможно устойчивое развитие субъектов хозяйствования с учетом различных колебаний мировой конъюнктуры и</w:t>
      </w:r>
      <w:r>
        <w:rPr>
          <w:bCs/>
          <w:szCs w:val="28"/>
        </w:rPr>
        <w:t xml:space="preserve"> торговых ограничений</w:t>
      </w:r>
      <w:r w:rsidRPr="00025893">
        <w:rPr>
          <w:bCs/>
          <w:szCs w:val="28"/>
        </w:rPr>
        <w:t>.</w:t>
      </w:r>
    </w:p>
    <w:p w14:paraId="214045A9" w14:textId="77777777" w:rsidR="001E4BB6" w:rsidRDefault="001E4BB6" w:rsidP="00EF6BFB">
      <w:r w:rsidRPr="00CC1886">
        <w:t>Учебн</w:t>
      </w:r>
      <w:r>
        <w:t>ой</w:t>
      </w:r>
      <w:r w:rsidRPr="00CC1886">
        <w:t xml:space="preserve"> программ</w:t>
      </w:r>
      <w:r>
        <w:t>ой</w:t>
      </w:r>
      <w:r w:rsidRPr="00CC1886">
        <w:t xml:space="preserve"> по учебной дисциплине «</w:t>
      </w:r>
      <w:r w:rsidR="007D48EC">
        <w:t>Агробизнес</w:t>
      </w:r>
      <w:r w:rsidRPr="00CC1886">
        <w:t>»</w:t>
      </w:r>
      <w:r>
        <w:t xml:space="preserve"> предусматривается не только теоретическая, но и практическая подготовка</w:t>
      </w:r>
      <w:r w:rsidR="007D48EC">
        <w:t xml:space="preserve"> слушателей</w:t>
      </w:r>
      <w:r>
        <w:t>.</w:t>
      </w:r>
    </w:p>
    <w:p w14:paraId="214045AA" w14:textId="77777777" w:rsidR="00EC2E59" w:rsidRDefault="00EC2E59" w:rsidP="00EC2E59">
      <w:pPr>
        <w:ind w:firstLine="720"/>
        <w:rPr>
          <w:szCs w:val="28"/>
        </w:rPr>
      </w:pPr>
      <w:r w:rsidRPr="002B7E99">
        <w:rPr>
          <w:b/>
          <w:i/>
        </w:rPr>
        <w:t>Цель учебной дисциплины</w:t>
      </w:r>
      <w:r w:rsidRPr="00F4761E">
        <w:rPr>
          <w:b/>
          <w:i/>
        </w:rPr>
        <w:t xml:space="preserve"> </w:t>
      </w:r>
      <w:r w:rsidRPr="00F4761E">
        <w:t>–</w:t>
      </w:r>
      <w:r w:rsidR="00DE3D04">
        <w:t xml:space="preserve"> </w:t>
      </w:r>
      <w:r w:rsidR="00DE3D04" w:rsidRPr="00440AF7">
        <w:rPr>
          <w:szCs w:val="28"/>
        </w:rPr>
        <w:t xml:space="preserve">формирование системы знаний, умений и профессиональных компетенций </w:t>
      </w:r>
      <w:r w:rsidR="00DE3D04">
        <w:rPr>
          <w:szCs w:val="28"/>
        </w:rPr>
        <w:t xml:space="preserve">слушателями </w:t>
      </w:r>
      <w:r w:rsidR="00DE3D04" w:rsidRPr="00440AF7">
        <w:rPr>
          <w:szCs w:val="28"/>
        </w:rPr>
        <w:t>в области</w:t>
      </w:r>
      <w:r w:rsidR="00DE3D04" w:rsidRPr="00440AF7">
        <w:rPr>
          <w:b/>
          <w:szCs w:val="28"/>
        </w:rPr>
        <w:t xml:space="preserve"> </w:t>
      </w:r>
      <w:r w:rsidR="00DE3D04" w:rsidRPr="00440AF7">
        <w:rPr>
          <w:bCs/>
          <w:szCs w:val="28"/>
        </w:rPr>
        <w:t xml:space="preserve">теории и практики </w:t>
      </w:r>
      <w:r w:rsidR="00DE3D04" w:rsidRPr="00440AF7">
        <w:rPr>
          <w:bCs/>
          <w:szCs w:val="28"/>
        </w:rPr>
        <w:lastRenderedPageBreak/>
        <w:t>применения моделей ведения агр</w:t>
      </w:r>
      <w:r w:rsidR="00DE3D04">
        <w:rPr>
          <w:bCs/>
          <w:szCs w:val="28"/>
        </w:rPr>
        <w:t>о</w:t>
      </w:r>
      <w:r w:rsidR="00DE3D04" w:rsidRPr="00440AF7">
        <w:rPr>
          <w:bCs/>
          <w:szCs w:val="28"/>
        </w:rPr>
        <w:t xml:space="preserve">бизнеса </w:t>
      </w:r>
      <w:r w:rsidR="00DE3D04" w:rsidRPr="0028303E">
        <w:rPr>
          <w:szCs w:val="28"/>
        </w:rPr>
        <w:t>в системе рыночных экономических отношений;</w:t>
      </w:r>
      <w:r w:rsidR="00DE3D04">
        <w:rPr>
          <w:szCs w:val="28"/>
        </w:rPr>
        <w:t xml:space="preserve"> о</w:t>
      </w:r>
      <w:r w:rsidR="00DE3D04" w:rsidRPr="0028303E">
        <w:rPr>
          <w:szCs w:val="28"/>
        </w:rPr>
        <w:t>рганизационно-правовы</w:t>
      </w:r>
      <w:r w:rsidR="00DE3D04">
        <w:rPr>
          <w:szCs w:val="28"/>
        </w:rPr>
        <w:t>х</w:t>
      </w:r>
      <w:r w:rsidR="00DE3D04" w:rsidRPr="0028303E">
        <w:rPr>
          <w:szCs w:val="28"/>
        </w:rPr>
        <w:t xml:space="preserve"> основ создания </w:t>
      </w:r>
      <w:r w:rsidR="00DE3D04">
        <w:rPr>
          <w:szCs w:val="28"/>
        </w:rPr>
        <w:t>субъектов с учетом национального законодательства</w:t>
      </w:r>
      <w:r w:rsidR="00DE3D04" w:rsidRPr="0028303E">
        <w:rPr>
          <w:szCs w:val="28"/>
        </w:rPr>
        <w:t>;</w:t>
      </w:r>
      <w:r w:rsidR="00DE3D04">
        <w:rPr>
          <w:szCs w:val="28"/>
        </w:rPr>
        <w:t xml:space="preserve"> эффективной о</w:t>
      </w:r>
      <w:r w:rsidR="00DE3D04" w:rsidRPr="0028303E">
        <w:rPr>
          <w:szCs w:val="28"/>
        </w:rPr>
        <w:t>рганизаци</w:t>
      </w:r>
      <w:r w:rsidR="00DE3D04">
        <w:rPr>
          <w:szCs w:val="28"/>
        </w:rPr>
        <w:t>и</w:t>
      </w:r>
      <w:r w:rsidR="00DE3D04" w:rsidRPr="0028303E">
        <w:rPr>
          <w:szCs w:val="28"/>
        </w:rPr>
        <w:t xml:space="preserve"> предпринимательской деятельности </w:t>
      </w:r>
      <w:r w:rsidR="00DE3D04">
        <w:rPr>
          <w:szCs w:val="28"/>
        </w:rPr>
        <w:t xml:space="preserve">в условиях цифровой трансформации </w:t>
      </w:r>
      <w:r w:rsidR="00DE3D04" w:rsidRPr="0028303E">
        <w:rPr>
          <w:szCs w:val="28"/>
        </w:rPr>
        <w:t>систем</w:t>
      </w:r>
      <w:r w:rsidR="00DE3D04">
        <w:rPr>
          <w:szCs w:val="28"/>
        </w:rPr>
        <w:t>ы</w:t>
      </w:r>
      <w:r w:rsidR="00DE3D04" w:rsidRPr="0028303E">
        <w:rPr>
          <w:szCs w:val="28"/>
        </w:rPr>
        <w:t xml:space="preserve"> агробизнеса</w:t>
      </w:r>
      <w:r w:rsidRPr="0028303E">
        <w:rPr>
          <w:szCs w:val="28"/>
        </w:rPr>
        <w:t>.</w:t>
      </w:r>
    </w:p>
    <w:p w14:paraId="214045AB" w14:textId="77777777" w:rsidR="00EC2E59" w:rsidRDefault="00EC2E59" w:rsidP="00EC2E59">
      <w:pPr>
        <w:ind w:firstLine="720"/>
        <w:rPr>
          <w:b/>
          <w:i/>
        </w:rPr>
      </w:pPr>
      <w:r w:rsidRPr="00BA723B">
        <w:rPr>
          <w:b/>
          <w:i/>
        </w:rPr>
        <w:t>Задачи дисциплины</w:t>
      </w:r>
      <w:r>
        <w:rPr>
          <w:b/>
          <w:i/>
        </w:rPr>
        <w:t>:</w:t>
      </w:r>
    </w:p>
    <w:p w14:paraId="214045AC" w14:textId="77777777" w:rsidR="00EC2E59" w:rsidRPr="00ED30F8" w:rsidRDefault="00EC2E59" w:rsidP="00EC2E59">
      <w:pPr>
        <w:tabs>
          <w:tab w:val="left" w:pos="1134"/>
        </w:tabs>
        <w:rPr>
          <w:szCs w:val="28"/>
        </w:rPr>
      </w:pPr>
      <w:r>
        <w:rPr>
          <w:szCs w:val="28"/>
        </w:rPr>
        <w:t>– </w:t>
      </w:r>
      <w:r w:rsidRPr="00ED30F8">
        <w:rPr>
          <w:szCs w:val="28"/>
        </w:rPr>
        <w:t>подготовка специалистов новой формации к решению различных проблем с использование</w:t>
      </w:r>
      <w:r w:rsidR="008317A0">
        <w:rPr>
          <w:szCs w:val="28"/>
        </w:rPr>
        <w:t>м</w:t>
      </w:r>
      <w:r w:rsidRPr="00ED30F8">
        <w:rPr>
          <w:szCs w:val="28"/>
        </w:rPr>
        <w:t xml:space="preserve"> ситуационного подхода и на его основе принятию управленческих решений производственного, технологического, коммерческого или иного характера, обеспечивающих мониторинг и упреждение рисков, а также способствующих повышению эффективности деятельности аграрных субъектов, их конкурентоспособности и финансовой устойчивости;</w:t>
      </w:r>
    </w:p>
    <w:p w14:paraId="214045AD" w14:textId="77777777" w:rsidR="00EC2E59" w:rsidRPr="00ED30F8" w:rsidRDefault="00EC2E59" w:rsidP="00EC2E59">
      <w:pPr>
        <w:tabs>
          <w:tab w:val="left" w:pos="1134"/>
        </w:tabs>
        <w:rPr>
          <w:szCs w:val="28"/>
        </w:rPr>
      </w:pPr>
      <w:r>
        <w:rPr>
          <w:szCs w:val="28"/>
        </w:rPr>
        <w:t>– </w:t>
      </w:r>
      <w:r w:rsidRPr="00ED30F8">
        <w:rPr>
          <w:szCs w:val="28"/>
        </w:rPr>
        <w:t>совершенствование коммуникативной компетенции руководящих работников и специалистов АПК с учетом социокультурных отличий с-временного мира, а также методических подходов к планированию, организации и внедрению новых организационно-управленческих, экономических и финансовых инструментов повышения эффективности аграрного бизнеса;</w:t>
      </w:r>
    </w:p>
    <w:p w14:paraId="214045AE" w14:textId="77777777" w:rsidR="00EC2E59" w:rsidRDefault="00EC2E59" w:rsidP="00EC2E59">
      <w:pPr>
        <w:tabs>
          <w:tab w:val="left" w:pos="1134"/>
        </w:tabs>
        <w:rPr>
          <w:szCs w:val="28"/>
        </w:rPr>
      </w:pPr>
      <w:r>
        <w:rPr>
          <w:szCs w:val="28"/>
        </w:rPr>
        <w:t>– </w:t>
      </w:r>
      <w:r w:rsidRPr="00ED30F8">
        <w:rPr>
          <w:szCs w:val="28"/>
        </w:rPr>
        <w:t>развитие стремления к непрерывному обучению и самообучению, адаптации теоретических знаний в практический опыт, повышения качества и эффективности практико-ориентированной подготовки руководящих работников и специалистов АПК.</w:t>
      </w:r>
    </w:p>
    <w:p w14:paraId="214045AF" w14:textId="77777777" w:rsidR="00EC2E59" w:rsidRPr="00A9292E" w:rsidRDefault="00EC2E59" w:rsidP="00EC2E59">
      <w:pPr>
        <w:shd w:val="clear" w:color="auto" w:fill="FFFFFF"/>
        <w:ind w:firstLine="710"/>
        <w:rPr>
          <w:szCs w:val="28"/>
        </w:rPr>
      </w:pPr>
      <w:r w:rsidRPr="00A9292E">
        <w:rPr>
          <w:szCs w:val="28"/>
        </w:rPr>
        <w:t xml:space="preserve">Изучение </w:t>
      </w:r>
      <w:r>
        <w:rPr>
          <w:szCs w:val="28"/>
        </w:rPr>
        <w:t xml:space="preserve">учебной </w:t>
      </w:r>
      <w:r w:rsidRPr="00A9292E">
        <w:rPr>
          <w:szCs w:val="28"/>
        </w:rPr>
        <w:t xml:space="preserve">дисциплины «Агробизнес» будет способствовать формированию и развитию </w:t>
      </w:r>
      <w:r w:rsidRPr="00EC2E59">
        <w:rPr>
          <w:b/>
          <w:i/>
          <w:szCs w:val="28"/>
        </w:rPr>
        <w:t>базовых профессиональных компетенций</w:t>
      </w:r>
      <w:r w:rsidRPr="00D07F44">
        <w:rPr>
          <w:i/>
          <w:szCs w:val="28"/>
        </w:rPr>
        <w:t>:</w:t>
      </w:r>
    </w:p>
    <w:p w14:paraId="214045B0" w14:textId="77777777" w:rsidR="00EC2E59" w:rsidRPr="00A9292E" w:rsidRDefault="00EC2E59" w:rsidP="00EC2E59">
      <w:pPr>
        <w:shd w:val="clear" w:color="auto" w:fill="FFFFFF"/>
        <w:ind w:firstLine="710"/>
        <w:rPr>
          <w:szCs w:val="28"/>
        </w:rPr>
      </w:pPr>
      <w:r w:rsidRPr="00A9292E">
        <w:rPr>
          <w:szCs w:val="28"/>
        </w:rPr>
        <w:t>- знать основы регулирования правовой, политической и экономической системы государства, порядок формирования и функционирования органов власти;</w:t>
      </w:r>
    </w:p>
    <w:p w14:paraId="214045B1" w14:textId="77777777" w:rsidR="00EC2E59" w:rsidRPr="006E1090" w:rsidRDefault="00EC2E59" w:rsidP="00EC2E59">
      <w:pPr>
        <w:ind w:firstLine="710"/>
        <w:rPr>
          <w:szCs w:val="28"/>
        </w:rPr>
      </w:pPr>
      <w:r w:rsidRPr="006E1090">
        <w:rPr>
          <w:szCs w:val="28"/>
        </w:rPr>
        <w:t>- уметь толковать и применять акты законодательства в сфере профессиональной деятельности, принимать решения в соответствии с законом;</w:t>
      </w:r>
    </w:p>
    <w:p w14:paraId="214045B2" w14:textId="77777777" w:rsidR="00EC2E59" w:rsidRPr="00D3282A" w:rsidRDefault="00EC2E59" w:rsidP="00EC2E59">
      <w:pPr>
        <w:ind w:firstLine="710"/>
        <w:rPr>
          <w:spacing w:val="-6"/>
          <w:szCs w:val="28"/>
        </w:rPr>
      </w:pPr>
      <w:r w:rsidRPr="00D3282A">
        <w:rPr>
          <w:spacing w:val="-6"/>
          <w:szCs w:val="28"/>
        </w:rPr>
        <w:t>- знать и применять на практике механизмы противодействия коррупции;</w:t>
      </w:r>
    </w:p>
    <w:p w14:paraId="214045B3" w14:textId="77777777" w:rsidR="00EC2E59" w:rsidRPr="00EC2E59" w:rsidRDefault="00EC2E59" w:rsidP="00EC2E59">
      <w:pPr>
        <w:ind w:firstLine="710"/>
        <w:rPr>
          <w:b/>
          <w:i/>
          <w:szCs w:val="28"/>
        </w:rPr>
      </w:pPr>
      <w:r w:rsidRPr="00EC2E59">
        <w:rPr>
          <w:b/>
          <w:i/>
          <w:szCs w:val="28"/>
        </w:rPr>
        <w:t>специализированных компетенций:</w:t>
      </w:r>
    </w:p>
    <w:p w14:paraId="214045B4" w14:textId="77777777" w:rsidR="00EC2E59" w:rsidRPr="005C7336" w:rsidRDefault="00EC2E59" w:rsidP="00EC2E59">
      <w:pPr>
        <w:ind w:firstLine="710"/>
        <w:rPr>
          <w:szCs w:val="28"/>
        </w:rPr>
      </w:pPr>
      <w:r>
        <w:rPr>
          <w:szCs w:val="28"/>
        </w:rPr>
        <w:t>– </w:t>
      </w:r>
      <w:r w:rsidRPr="005C7336">
        <w:rPr>
          <w:szCs w:val="28"/>
        </w:rPr>
        <w:t>знать порядок финансирования и эффективного использования фи</w:t>
      </w:r>
      <w:r>
        <w:rPr>
          <w:szCs w:val="28"/>
        </w:rPr>
        <w:t>нан</w:t>
      </w:r>
      <w:r w:rsidRPr="005C7336">
        <w:rPr>
          <w:szCs w:val="28"/>
        </w:rPr>
        <w:t>совых ресурсов организации агропромышленного комплекса;</w:t>
      </w:r>
    </w:p>
    <w:p w14:paraId="214045B5" w14:textId="77777777" w:rsidR="00EC2E59" w:rsidRPr="005C7336" w:rsidRDefault="00EC2E59" w:rsidP="00EC2E59">
      <w:pPr>
        <w:ind w:firstLine="710"/>
        <w:rPr>
          <w:szCs w:val="28"/>
        </w:rPr>
      </w:pPr>
      <w:r>
        <w:rPr>
          <w:szCs w:val="28"/>
        </w:rPr>
        <w:t>– </w:t>
      </w:r>
      <w:r w:rsidRPr="005C7336">
        <w:rPr>
          <w:szCs w:val="28"/>
        </w:rPr>
        <w:t>знать формы внутрихозяйственных экономических отношений в организациях и подразделениях агропромышленного комплекса;</w:t>
      </w:r>
    </w:p>
    <w:p w14:paraId="214045B6" w14:textId="77777777" w:rsidR="00EC2E59" w:rsidRPr="005C7336" w:rsidRDefault="00EC2E59" w:rsidP="00EC2E59">
      <w:pPr>
        <w:ind w:firstLine="710"/>
        <w:rPr>
          <w:szCs w:val="28"/>
        </w:rPr>
      </w:pPr>
      <w:r>
        <w:rPr>
          <w:szCs w:val="28"/>
        </w:rPr>
        <w:t>– </w:t>
      </w:r>
      <w:r w:rsidRPr="005C7336">
        <w:rPr>
          <w:szCs w:val="28"/>
        </w:rPr>
        <w:t>знать методы управления организацией и подразделением агропро</w:t>
      </w:r>
      <w:r>
        <w:rPr>
          <w:szCs w:val="28"/>
        </w:rPr>
        <w:t>м</w:t>
      </w:r>
      <w:r w:rsidRPr="005C7336">
        <w:rPr>
          <w:szCs w:val="28"/>
        </w:rPr>
        <w:t>ышленного комплекса;</w:t>
      </w:r>
    </w:p>
    <w:p w14:paraId="214045B7" w14:textId="77777777" w:rsidR="00EC2E59" w:rsidRPr="005C7336" w:rsidRDefault="00EC2E59" w:rsidP="00EC2E59">
      <w:pPr>
        <w:ind w:firstLine="710"/>
        <w:rPr>
          <w:szCs w:val="28"/>
        </w:rPr>
      </w:pPr>
      <w:r>
        <w:rPr>
          <w:szCs w:val="28"/>
        </w:rPr>
        <w:t>– </w:t>
      </w:r>
      <w:r w:rsidRPr="005C7336">
        <w:rPr>
          <w:szCs w:val="28"/>
        </w:rPr>
        <w:t>знать принципы и методы управления персоналом;</w:t>
      </w:r>
    </w:p>
    <w:p w14:paraId="214045B8" w14:textId="77777777" w:rsidR="00EC2E59" w:rsidRPr="005C7336" w:rsidRDefault="00EC2E59" w:rsidP="00EC2E59">
      <w:pPr>
        <w:ind w:firstLine="710"/>
        <w:rPr>
          <w:szCs w:val="28"/>
        </w:rPr>
      </w:pPr>
      <w:r w:rsidRPr="005C7336">
        <w:rPr>
          <w:szCs w:val="28"/>
        </w:rPr>
        <w:t>–</w:t>
      </w:r>
      <w:r>
        <w:rPr>
          <w:szCs w:val="28"/>
        </w:rPr>
        <w:t> </w:t>
      </w:r>
      <w:r w:rsidRPr="005C7336">
        <w:rPr>
          <w:szCs w:val="28"/>
        </w:rPr>
        <w:t>уметь совершенствовать и использовать профессиональные коммуникации руководителя;</w:t>
      </w:r>
    </w:p>
    <w:p w14:paraId="214045B9" w14:textId="77777777" w:rsidR="00EC2E59" w:rsidRPr="005C7336" w:rsidRDefault="00EC2E59" w:rsidP="00EC2E59">
      <w:pPr>
        <w:ind w:firstLine="710"/>
        <w:rPr>
          <w:szCs w:val="28"/>
        </w:rPr>
      </w:pPr>
      <w:r>
        <w:rPr>
          <w:szCs w:val="28"/>
        </w:rPr>
        <w:t>– </w:t>
      </w:r>
      <w:r w:rsidRPr="005C7336">
        <w:rPr>
          <w:szCs w:val="28"/>
        </w:rPr>
        <w:t>знать пути адаптации организации и подразделения агропромышленного комплекса к рыночным условиям хозяйствования;</w:t>
      </w:r>
    </w:p>
    <w:p w14:paraId="214045BA" w14:textId="77777777" w:rsidR="00EC2E59" w:rsidRPr="005C7336" w:rsidRDefault="00EC2E59" w:rsidP="00EC2E59">
      <w:pPr>
        <w:ind w:firstLine="710"/>
        <w:rPr>
          <w:szCs w:val="28"/>
        </w:rPr>
      </w:pPr>
      <w:r>
        <w:rPr>
          <w:szCs w:val="28"/>
        </w:rPr>
        <w:t>– </w:t>
      </w:r>
      <w:r w:rsidRPr="005C7336">
        <w:rPr>
          <w:szCs w:val="28"/>
        </w:rPr>
        <w:t>знать основные принципы бизнес-планирования в организациях и подразделениях агропромышленного комплекса.</w:t>
      </w:r>
    </w:p>
    <w:p w14:paraId="214045BB" w14:textId="77777777" w:rsidR="00DA3E5C" w:rsidRDefault="00DA3E5C" w:rsidP="00DA3E5C">
      <w:pPr>
        <w:tabs>
          <w:tab w:val="left" w:pos="1134"/>
        </w:tabs>
        <w:rPr>
          <w:szCs w:val="28"/>
        </w:rPr>
      </w:pPr>
      <w:r w:rsidRPr="00C56EFA">
        <w:rPr>
          <w:szCs w:val="28"/>
        </w:rPr>
        <w:t>В результате изучения дисциплины слушатель должен</w:t>
      </w:r>
      <w:r>
        <w:rPr>
          <w:szCs w:val="28"/>
        </w:rPr>
        <w:t>:</w:t>
      </w:r>
      <w:r w:rsidRPr="00C56EFA">
        <w:rPr>
          <w:szCs w:val="28"/>
        </w:rPr>
        <w:t xml:space="preserve"> </w:t>
      </w:r>
    </w:p>
    <w:p w14:paraId="214045BC" w14:textId="77777777" w:rsidR="00DA3E5C" w:rsidRDefault="00DA3E5C" w:rsidP="00DA3E5C">
      <w:pPr>
        <w:tabs>
          <w:tab w:val="left" w:pos="1134"/>
        </w:tabs>
        <w:rPr>
          <w:color w:val="000000"/>
          <w:szCs w:val="28"/>
        </w:rPr>
      </w:pPr>
      <w:r w:rsidRPr="00C56EFA">
        <w:rPr>
          <w:b/>
          <w:szCs w:val="28"/>
        </w:rPr>
        <w:t>знать</w:t>
      </w:r>
      <w:r w:rsidRPr="00C56EFA">
        <w:rPr>
          <w:b/>
          <w:i/>
          <w:szCs w:val="28"/>
        </w:rPr>
        <w:t>:</w:t>
      </w:r>
      <w:r w:rsidRPr="00C56EFA">
        <w:rPr>
          <w:szCs w:val="28"/>
        </w:rPr>
        <w:t xml:space="preserve"> сущность</w:t>
      </w:r>
      <w:r>
        <w:rPr>
          <w:szCs w:val="28"/>
        </w:rPr>
        <w:t>,</w:t>
      </w:r>
      <w:r w:rsidRPr="00C56EFA">
        <w:rPr>
          <w:szCs w:val="28"/>
        </w:rPr>
        <w:t xml:space="preserve"> </w:t>
      </w:r>
      <w:r>
        <w:rPr>
          <w:szCs w:val="28"/>
        </w:rPr>
        <w:t>принципы, о</w:t>
      </w:r>
      <w:r w:rsidRPr="008E6F04">
        <w:rPr>
          <w:szCs w:val="28"/>
        </w:rPr>
        <w:t>бъекты, субъекты, виды и формы агробизнеса</w:t>
      </w:r>
      <w:r>
        <w:rPr>
          <w:szCs w:val="28"/>
        </w:rPr>
        <w:t>; у</w:t>
      </w:r>
      <w:r w:rsidRPr="008E6F04">
        <w:rPr>
          <w:szCs w:val="28"/>
        </w:rPr>
        <w:t>словия и принципы функционирования и развития агробизне</w:t>
      </w:r>
      <w:r w:rsidRPr="008E6F04">
        <w:rPr>
          <w:szCs w:val="28"/>
        </w:rPr>
        <w:lastRenderedPageBreak/>
        <w:t>са</w:t>
      </w:r>
      <w:r>
        <w:rPr>
          <w:szCs w:val="28"/>
        </w:rPr>
        <w:t>; особенности г</w:t>
      </w:r>
      <w:r w:rsidRPr="008E6F04">
        <w:rPr>
          <w:szCs w:val="28"/>
        </w:rPr>
        <w:t>осударственно</w:t>
      </w:r>
      <w:r>
        <w:rPr>
          <w:szCs w:val="28"/>
        </w:rPr>
        <w:t>го</w:t>
      </w:r>
      <w:r w:rsidRPr="008E6F04">
        <w:rPr>
          <w:szCs w:val="28"/>
        </w:rPr>
        <w:t xml:space="preserve"> регулировани</w:t>
      </w:r>
      <w:r>
        <w:rPr>
          <w:szCs w:val="28"/>
        </w:rPr>
        <w:t>я</w:t>
      </w:r>
      <w:r w:rsidRPr="008E6F04">
        <w:rPr>
          <w:szCs w:val="28"/>
        </w:rPr>
        <w:t xml:space="preserve"> и поддержк</w:t>
      </w:r>
      <w:r>
        <w:rPr>
          <w:szCs w:val="28"/>
        </w:rPr>
        <w:t>и</w:t>
      </w:r>
      <w:r w:rsidRPr="008E6F04">
        <w:rPr>
          <w:szCs w:val="28"/>
        </w:rPr>
        <w:t xml:space="preserve"> агробизнеса</w:t>
      </w:r>
      <w:r>
        <w:rPr>
          <w:szCs w:val="28"/>
        </w:rPr>
        <w:t xml:space="preserve"> в Республике Беларусь и за рубежом; </w:t>
      </w:r>
      <w:r>
        <w:rPr>
          <w:color w:val="000000"/>
          <w:szCs w:val="28"/>
        </w:rPr>
        <w:t>м</w:t>
      </w:r>
      <w:r w:rsidRPr="009E0EB7">
        <w:rPr>
          <w:color w:val="000000"/>
          <w:szCs w:val="28"/>
        </w:rPr>
        <w:t>одели развития агробизнеса</w:t>
      </w:r>
      <w:r>
        <w:rPr>
          <w:color w:val="000000"/>
          <w:szCs w:val="28"/>
        </w:rPr>
        <w:t>, основанные на различных уровнях специализации;</w:t>
      </w:r>
      <w:r>
        <w:rPr>
          <w:szCs w:val="28"/>
        </w:rPr>
        <w:t> </w:t>
      </w:r>
      <w:r>
        <w:rPr>
          <w:color w:val="000000"/>
          <w:szCs w:val="28"/>
        </w:rPr>
        <w:t>элементы налоговой системы;</w:t>
      </w:r>
      <w:r>
        <w:rPr>
          <w:szCs w:val="28"/>
        </w:rPr>
        <w:t> </w:t>
      </w:r>
      <w:r>
        <w:rPr>
          <w:color w:val="000000"/>
          <w:szCs w:val="28"/>
        </w:rPr>
        <w:t>к</w:t>
      </w:r>
      <w:r w:rsidRPr="009E0EB7">
        <w:rPr>
          <w:color w:val="000000"/>
          <w:szCs w:val="28"/>
        </w:rPr>
        <w:t>лассификаци</w:t>
      </w:r>
      <w:r>
        <w:rPr>
          <w:color w:val="000000"/>
          <w:szCs w:val="28"/>
        </w:rPr>
        <w:t>ю</w:t>
      </w:r>
      <w:r w:rsidRPr="009E0EB7">
        <w:rPr>
          <w:color w:val="000000"/>
          <w:szCs w:val="28"/>
        </w:rPr>
        <w:t xml:space="preserve"> субъектов агробизнеса и понятие об организационно-правовых формах</w:t>
      </w:r>
      <w:r>
        <w:rPr>
          <w:color w:val="000000"/>
          <w:szCs w:val="28"/>
        </w:rPr>
        <w:t>;</w:t>
      </w:r>
      <w:r>
        <w:rPr>
          <w:szCs w:val="28"/>
        </w:rPr>
        <w:t> </w:t>
      </w:r>
      <w:r>
        <w:rPr>
          <w:color w:val="000000"/>
          <w:szCs w:val="28"/>
        </w:rPr>
        <w:t>этапы создания</w:t>
      </w:r>
      <w:r w:rsidRPr="00B25A94">
        <w:rPr>
          <w:color w:val="000000"/>
          <w:szCs w:val="28"/>
        </w:rPr>
        <w:t xml:space="preserve"> и регистраци</w:t>
      </w:r>
      <w:r>
        <w:rPr>
          <w:color w:val="000000"/>
          <w:szCs w:val="28"/>
        </w:rPr>
        <w:t>и</w:t>
      </w:r>
      <w:r w:rsidRPr="00B25A94">
        <w:rPr>
          <w:color w:val="000000"/>
          <w:szCs w:val="28"/>
        </w:rPr>
        <w:t xml:space="preserve"> субъектов агробизнеса</w:t>
      </w:r>
      <w:r>
        <w:rPr>
          <w:color w:val="000000"/>
          <w:szCs w:val="28"/>
        </w:rPr>
        <w:t>;</w:t>
      </w:r>
      <w:r>
        <w:rPr>
          <w:szCs w:val="28"/>
        </w:rPr>
        <w:t> </w:t>
      </w:r>
      <w:r>
        <w:rPr>
          <w:color w:val="000000"/>
          <w:szCs w:val="28"/>
        </w:rPr>
        <w:t>основные этапы бизнес-планирования предпринимательской деятельности в системе агробизнеса;</w:t>
      </w:r>
      <w:r>
        <w:rPr>
          <w:szCs w:val="28"/>
        </w:rPr>
        <w:t> </w:t>
      </w:r>
      <w:r>
        <w:rPr>
          <w:color w:val="000000"/>
          <w:szCs w:val="28"/>
        </w:rPr>
        <w:t>направления организации</w:t>
      </w:r>
      <w:r w:rsidRPr="008E6F04">
        <w:rPr>
          <w:color w:val="000000"/>
          <w:szCs w:val="28"/>
        </w:rPr>
        <w:t xml:space="preserve"> предпринимательской деятельности в системе агробизнеса</w:t>
      </w:r>
      <w:r>
        <w:rPr>
          <w:color w:val="000000"/>
          <w:szCs w:val="28"/>
        </w:rPr>
        <w:t xml:space="preserve"> (стратегическое управление, маркетинг, контроллинг, снабжение, логистика, антикризисное управление, информационный менеджмент);</w:t>
      </w:r>
      <w:r>
        <w:rPr>
          <w:szCs w:val="28"/>
        </w:rPr>
        <w:t> </w:t>
      </w:r>
      <w:r>
        <w:rPr>
          <w:color w:val="000000"/>
          <w:spacing w:val="-4"/>
          <w:szCs w:val="28"/>
        </w:rPr>
        <w:t>м</w:t>
      </w:r>
      <w:r w:rsidRPr="009E0EB7">
        <w:rPr>
          <w:color w:val="000000"/>
          <w:spacing w:val="-4"/>
          <w:szCs w:val="28"/>
        </w:rPr>
        <w:t>еханизмы нейтрализации и средства разрешения риска</w:t>
      </w:r>
      <w:r>
        <w:rPr>
          <w:color w:val="000000"/>
          <w:spacing w:val="-4"/>
          <w:szCs w:val="28"/>
        </w:rPr>
        <w:t>;</w:t>
      </w:r>
      <w:r>
        <w:rPr>
          <w:szCs w:val="28"/>
        </w:rPr>
        <w:t> </w:t>
      </w:r>
      <w:r>
        <w:rPr>
          <w:color w:val="000000"/>
          <w:spacing w:val="-4"/>
          <w:szCs w:val="28"/>
        </w:rPr>
        <w:t>п</w:t>
      </w:r>
      <w:r w:rsidRPr="009E0EB7">
        <w:rPr>
          <w:color w:val="000000"/>
          <w:spacing w:val="-4"/>
          <w:szCs w:val="28"/>
        </w:rPr>
        <w:t>оказатели экономической эффективности организаций агробизнеса</w:t>
      </w:r>
      <w:r>
        <w:rPr>
          <w:color w:val="000000"/>
          <w:spacing w:val="-4"/>
          <w:szCs w:val="28"/>
        </w:rPr>
        <w:t>;</w:t>
      </w:r>
    </w:p>
    <w:p w14:paraId="214045BD" w14:textId="77777777" w:rsidR="00DA3E5C" w:rsidRDefault="00DA3E5C" w:rsidP="00DA3E5C">
      <w:pPr>
        <w:tabs>
          <w:tab w:val="left" w:pos="0"/>
          <w:tab w:val="left" w:pos="1134"/>
        </w:tabs>
        <w:rPr>
          <w:szCs w:val="28"/>
        </w:rPr>
      </w:pPr>
      <w:r w:rsidRPr="00C56EFA">
        <w:rPr>
          <w:rFonts w:ascii="Cambria" w:hAnsi="Cambria"/>
          <w:b/>
          <w:szCs w:val="28"/>
        </w:rPr>
        <w:t>уметь:</w:t>
      </w:r>
      <w:r>
        <w:rPr>
          <w:szCs w:val="28"/>
        </w:rPr>
        <w:t xml:space="preserve"> проводить оценку внешней и внутренней среды организации агробизнеса с использованием различных видов анализа; составлять бизнес-планы создания и развития субъектов агробизнеса; разрабатывать производственные программы и финансовые планы; оценивать маркетинговые возможности организации агробизнеса; применять </w:t>
      </w:r>
      <w:r>
        <w:rPr>
          <w:color w:val="000000"/>
          <w:szCs w:val="28"/>
        </w:rPr>
        <w:t>м</w:t>
      </w:r>
      <w:r w:rsidRPr="009E0EB7">
        <w:rPr>
          <w:color w:val="000000"/>
          <w:szCs w:val="28"/>
        </w:rPr>
        <w:t>етоды диагностики банкротства организаций агробизнеса</w:t>
      </w:r>
      <w:r>
        <w:rPr>
          <w:color w:val="000000"/>
          <w:szCs w:val="28"/>
        </w:rPr>
        <w:t>;</w:t>
      </w:r>
      <w:r>
        <w:rPr>
          <w:szCs w:val="28"/>
        </w:rPr>
        <w:t> </w:t>
      </w:r>
      <w:r w:rsidRPr="00C56EFA">
        <w:rPr>
          <w:szCs w:val="28"/>
        </w:rPr>
        <w:t xml:space="preserve">определять уровень эффективности </w:t>
      </w:r>
      <w:r>
        <w:rPr>
          <w:szCs w:val="28"/>
        </w:rPr>
        <w:t>мероприятий в области контроллинга, снабжения и логистики</w:t>
      </w:r>
      <w:r w:rsidRPr="00C56EFA">
        <w:rPr>
          <w:szCs w:val="28"/>
        </w:rPr>
        <w:t>;</w:t>
      </w:r>
      <w:r>
        <w:rPr>
          <w:szCs w:val="28"/>
        </w:rPr>
        <w:t> проводить оценку</w:t>
      </w:r>
      <w:r w:rsidRPr="00C56EFA">
        <w:rPr>
          <w:szCs w:val="28"/>
        </w:rPr>
        <w:t xml:space="preserve"> </w:t>
      </w:r>
      <w:r>
        <w:rPr>
          <w:szCs w:val="28"/>
        </w:rPr>
        <w:t xml:space="preserve">экономической </w:t>
      </w:r>
      <w:r w:rsidRPr="00C56EFA">
        <w:rPr>
          <w:szCs w:val="28"/>
        </w:rPr>
        <w:t xml:space="preserve">эффективности </w:t>
      </w:r>
      <w:r w:rsidRPr="00C56EFA">
        <w:rPr>
          <w:bCs/>
          <w:iCs/>
          <w:szCs w:val="28"/>
        </w:rPr>
        <w:t>организаций</w:t>
      </w:r>
      <w:r>
        <w:rPr>
          <w:bCs/>
          <w:iCs/>
          <w:szCs w:val="28"/>
        </w:rPr>
        <w:t xml:space="preserve"> агробизнеса</w:t>
      </w:r>
      <w:r w:rsidRPr="00C56EFA">
        <w:rPr>
          <w:bCs/>
          <w:iCs/>
          <w:szCs w:val="28"/>
        </w:rPr>
        <w:t>;</w:t>
      </w:r>
      <w:r>
        <w:rPr>
          <w:szCs w:val="28"/>
        </w:rPr>
        <w:t> </w:t>
      </w:r>
      <w:r w:rsidRPr="00C56EFA">
        <w:rPr>
          <w:szCs w:val="28"/>
        </w:rPr>
        <w:t>определ</w:t>
      </w:r>
      <w:r>
        <w:rPr>
          <w:szCs w:val="28"/>
        </w:rPr>
        <w:t>ять эффективность инвестиционных проектов на всех этапах бизнес-планирования; рассчитывать эффективность цифровых технологий в агробизнесе; разрабатывать</w:t>
      </w:r>
      <w:r w:rsidRPr="00C56EFA">
        <w:rPr>
          <w:szCs w:val="28"/>
          <w:lang w:val="be-BY"/>
        </w:rPr>
        <w:t xml:space="preserve"> </w:t>
      </w:r>
      <w:r>
        <w:rPr>
          <w:szCs w:val="28"/>
          <w:lang w:val="be-BY"/>
        </w:rPr>
        <w:t>предложения по обеспечению финансового устойчивости субъектов агробизнеса</w:t>
      </w:r>
      <w:r>
        <w:rPr>
          <w:szCs w:val="28"/>
        </w:rPr>
        <w:t>;</w:t>
      </w:r>
    </w:p>
    <w:p w14:paraId="214045BE" w14:textId="77777777" w:rsidR="001E4BB6" w:rsidRDefault="00DA3E5C" w:rsidP="00DA3E5C">
      <w:pPr>
        <w:ind w:firstLine="720"/>
      </w:pPr>
      <w:r w:rsidRPr="005C7822">
        <w:rPr>
          <w:b/>
          <w:szCs w:val="28"/>
        </w:rPr>
        <w:t>иметь навыки:</w:t>
      </w:r>
      <w:r w:rsidRPr="007237E6">
        <w:rPr>
          <w:b/>
          <w:i/>
          <w:szCs w:val="28"/>
        </w:rPr>
        <w:t xml:space="preserve"> </w:t>
      </w:r>
      <w:r>
        <w:rPr>
          <w:szCs w:val="28"/>
        </w:rPr>
        <w:t xml:space="preserve">проведения </w:t>
      </w:r>
      <w:r w:rsidRPr="007237E6">
        <w:rPr>
          <w:szCs w:val="28"/>
        </w:rPr>
        <w:t>PEST-анализ</w:t>
      </w:r>
      <w:r>
        <w:rPr>
          <w:szCs w:val="28"/>
        </w:rPr>
        <w:t>а,</w:t>
      </w:r>
      <w:r w:rsidRPr="007237E6">
        <w:rPr>
          <w:szCs w:val="28"/>
        </w:rPr>
        <w:t xml:space="preserve"> SWOT-анализ</w:t>
      </w:r>
      <w:r>
        <w:rPr>
          <w:szCs w:val="28"/>
        </w:rPr>
        <w:t>а,</w:t>
      </w:r>
      <w:r w:rsidRPr="007237E6">
        <w:rPr>
          <w:szCs w:val="28"/>
        </w:rPr>
        <w:t xml:space="preserve"> АВС-анализ</w:t>
      </w:r>
      <w:r>
        <w:rPr>
          <w:szCs w:val="28"/>
        </w:rPr>
        <w:t xml:space="preserve">а; разработки </w:t>
      </w:r>
      <w:r w:rsidRPr="007237E6">
        <w:rPr>
          <w:szCs w:val="28"/>
        </w:rPr>
        <w:t xml:space="preserve">бизнес-идеи и бизнес-модели; </w:t>
      </w:r>
      <w:r>
        <w:rPr>
          <w:szCs w:val="28"/>
        </w:rPr>
        <w:t>составления бизнес-плана; </w:t>
      </w:r>
      <w:r w:rsidRPr="00633BB2">
        <w:rPr>
          <w:color w:val="000000"/>
          <w:szCs w:val="28"/>
        </w:rPr>
        <w:t>комплексной системной оценки финансового состояния организаций</w:t>
      </w:r>
      <w:r>
        <w:rPr>
          <w:color w:val="000000"/>
          <w:szCs w:val="28"/>
        </w:rPr>
        <w:t xml:space="preserve"> агробизнеса.</w:t>
      </w:r>
      <w:r w:rsidR="001E4BB6">
        <w:t xml:space="preserve"> </w:t>
      </w:r>
    </w:p>
    <w:p w14:paraId="214045BF" w14:textId="77777777" w:rsidR="00EA480C" w:rsidRDefault="00EA480C" w:rsidP="001E4BB6">
      <w:pPr>
        <w:rPr>
          <w:rFonts w:cs="Times New Roman"/>
        </w:rPr>
      </w:pPr>
    </w:p>
    <w:p w14:paraId="214045C0" w14:textId="77777777" w:rsidR="00EA480C" w:rsidRPr="002549F2" w:rsidRDefault="00EA480C" w:rsidP="002549F2">
      <w:pPr>
        <w:pStyle w:val="1"/>
        <w:rPr>
          <w:sz w:val="28"/>
          <w:szCs w:val="28"/>
        </w:rPr>
      </w:pPr>
      <w:bookmarkStart w:id="1" w:name="_Toc203922283"/>
      <w:r w:rsidRPr="002549F2">
        <w:rPr>
          <w:sz w:val="28"/>
          <w:szCs w:val="28"/>
        </w:rPr>
        <w:t>1. Общие сведения об электронном учебном пособии «</w:t>
      </w:r>
      <w:r w:rsidR="00B04357" w:rsidRPr="002549F2">
        <w:rPr>
          <w:sz w:val="28"/>
          <w:szCs w:val="28"/>
        </w:rPr>
        <w:t>Агробизнес</w:t>
      </w:r>
      <w:r w:rsidRPr="002549F2">
        <w:rPr>
          <w:sz w:val="28"/>
          <w:szCs w:val="28"/>
        </w:rPr>
        <w:t>»</w:t>
      </w:r>
      <w:bookmarkEnd w:id="1"/>
    </w:p>
    <w:p w14:paraId="214045C1" w14:textId="77777777" w:rsidR="00EA480C" w:rsidRPr="002549F2" w:rsidRDefault="00EA480C" w:rsidP="002549F2">
      <w:pPr>
        <w:pStyle w:val="1"/>
        <w:rPr>
          <w:sz w:val="28"/>
          <w:szCs w:val="28"/>
        </w:rPr>
      </w:pPr>
    </w:p>
    <w:p w14:paraId="214045C2" w14:textId="77777777" w:rsidR="00924AD3" w:rsidRDefault="00EA480C" w:rsidP="001A5AC6">
      <w:r>
        <w:t xml:space="preserve">Изучение </w:t>
      </w:r>
      <w:r w:rsidR="005B7761">
        <w:t xml:space="preserve">учебной </w:t>
      </w:r>
      <w:r>
        <w:t xml:space="preserve">дисциплины </w:t>
      </w:r>
      <w:r w:rsidR="005B7761">
        <w:t xml:space="preserve">«Агробизнес» </w:t>
      </w:r>
      <w:r>
        <w:t>предусматривает следующие формы получения образования</w:t>
      </w:r>
      <w:r w:rsidR="005B7761">
        <w:t xml:space="preserve"> по специальностям переподготовки</w:t>
      </w:r>
      <w:r>
        <w:t xml:space="preserve">: </w:t>
      </w:r>
    </w:p>
    <w:p w14:paraId="214045C3" w14:textId="77777777" w:rsidR="00EA480C" w:rsidRDefault="00924AD3" w:rsidP="001A5AC6">
      <w:r w:rsidRPr="0048321E">
        <w:rPr>
          <w:szCs w:val="28"/>
        </w:rPr>
        <w:t>9-09-0811-02 «Управление организациями и подразделениями агропромыш</w:t>
      </w:r>
      <w:r>
        <w:rPr>
          <w:szCs w:val="28"/>
        </w:rPr>
        <w:t>л</w:t>
      </w:r>
      <w:r w:rsidRPr="0048321E">
        <w:rPr>
          <w:szCs w:val="28"/>
        </w:rPr>
        <w:t>енного комплекса»</w:t>
      </w:r>
      <w:r>
        <w:rPr>
          <w:szCs w:val="28"/>
        </w:rPr>
        <w:t xml:space="preserve"> </w:t>
      </w:r>
      <w:r>
        <w:t>–</w:t>
      </w:r>
      <w:r w:rsidR="00EA480C">
        <w:t xml:space="preserve"> </w:t>
      </w:r>
      <w:r w:rsidR="001A5AC6">
        <w:t>заочная</w:t>
      </w:r>
      <w:r>
        <w:t>;</w:t>
      </w:r>
    </w:p>
    <w:p w14:paraId="214045C4" w14:textId="77777777" w:rsidR="00924AD3" w:rsidRDefault="00924AD3" w:rsidP="00924AD3">
      <w:r w:rsidRPr="0048321E">
        <w:rPr>
          <w:szCs w:val="28"/>
        </w:rPr>
        <w:t>9-09-0811-03 «Агробизнес»</w:t>
      </w:r>
      <w:r>
        <w:rPr>
          <w:szCs w:val="28"/>
        </w:rPr>
        <w:t xml:space="preserve"> </w:t>
      </w:r>
      <w:r>
        <w:t>– заочная.</w:t>
      </w:r>
    </w:p>
    <w:p w14:paraId="214045C5" w14:textId="77777777" w:rsidR="005B7761" w:rsidRPr="007F32DD" w:rsidRDefault="001A5AC6" w:rsidP="005B7761">
      <w:pPr>
        <w:rPr>
          <w:szCs w:val="28"/>
        </w:rPr>
      </w:pPr>
      <w:r>
        <w:t>В</w:t>
      </w:r>
      <w:r w:rsidRPr="00CC1886">
        <w:t xml:space="preserve"> соответствии с учебным план</w:t>
      </w:r>
      <w:r w:rsidR="005B7761">
        <w:t xml:space="preserve">ом учреждения образования специальности переподготовки </w:t>
      </w:r>
      <w:r w:rsidR="005B7761" w:rsidRPr="0048321E">
        <w:rPr>
          <w:szCs w:val="28"/>
        </w:rPr>
        <w:t>9-09-0811-02 «Управление организациями и подразделениями агропромыш</w:t>
      </w:r>
      <w:r w:rsidR="005B7761">
        <w:rPr>
          <w:szCs w:val="28"/>
        </w:rPr>
        <w:t>л</w:t>
      </w:r>
      <w:r w:rsidR="005B7761" w:rsidRPr="0048321E">
        <w:rPr>
          <w:szCs w:val="28"/>
        </w:rPr>
        <w:t>енного комплекса»</w:t>
      </w:r>
      <w:r w:rsidR="005B7761">
        <w:rPr>
          <w:szCs w:val="28"/>
        </w:rPr>
        <w:t xml:space="preserve"> </w:t>
      </w:r>
      <w:r w:rsidR="005B7761" w:rsidRPr="009C6378">
        <w:rPr>
          <w:szCs w:val="28"/>
        </w:rPr>
        <w:t xml:space="preserve">изучение учебной дисциплины </w:t>
      </w:r>
      <w:r w:rsidR="005B7761" w:rsidRPr="00535E1C">
        <w:rPr>
          <w:szCs w:val="28"/>
        </w:rPr>
        <w:t>«</w:t>
      </w:r>
      <w:r w:rsidR="005B7761">
        <w:rPr>
          <w:szCs w:val="28"/>
        </w:rPr>
        <w:t>Агробизнес</w:t>
      </w:r>
      <w:r w:rsidR="005B7761" w:rsidRPr="00535E1C">
        <w:rPr>
          <w:szCs w:val="28"/>
        </w:rPr>
        <w:t xml:space="preserve">» </w:t>
      </w:r>
      <w:r w:rsidR="005B7761" w:rsidRPr="009C6378">
        <w:rPr>
          <w:szCs w:val="28"/>
        </w:rPr>
        <w:t>отведено</w:t>
      </w:r>
      <w:r w:rsidR="005B7761">
        <w:rPr>
          <w:szCs w:val="28"/>
        </w:rPr>
        <w:t xml:space="preserve"> 60 </w:t>
      </w:r>
      <w:r w:rsidR="005B7761" w:rsidRPr="009C6378">
        <w:rPr>
          <w:szCs w:val="28"/>
        </w:rPr>
        <w:t>час</w:t>
      </w:r>
      <w:r w:rsidR="005B7761">
        <w:rPr>
          <w:szCs w:val="28"/>
        </w:rPr>
        <w:t>ов</w:t>
      </w:r>
      <w:r w:rsidR="005B7761" w:rsidRPr="009C6378">
        <w:rPr>
          <w:szCs w:val="28"/>
        </w:rPr>
        <w:t xml:space="preserve">, </w:t>
      </w:r>
      <w:r w:rsidR="005B7761" w:rsidRPr="007F32DD">
        <w:rPr>
          <w:szCs w:val="28"/>
        </w:rPr>
        <w:t xml:space="preserve">в том числе </w:t>
      </w:r>
      <w:r w:rsidR="005B7761">
        <w:rPr>
          <w:szCs w:val="28"/>
        </w:rPr>
        <w:t>30 </w:t>
      </w:r>
      <w:r w:rsidR="005B7761" w:rsidRPr="007F32DD">
        <w:rPr>
          <w:szCs w:val="28"/>
        </w:rPr>
        <w:t xml:space="preserve">аудиторных часов: </w:t>
      </w:r>
    </w:p>
    <w:p w14:paraId="214045C6" w14:textId="77777777" w:rsidR="005B7761" w:rsidRPr="00432B31" w:rsidRDefault="005B7761" w:rsidP="005B7761">
      <w:pPr>
        <w:rPr>
          <w:szCs w:val="28"/>
        </w:rPr>
      </w:pPr>
      <w:r w:rsidRPr="00432B31">
        <w:rPr>
          <w:szCs w:val="28"/>
        </w:rPr>
        <w:t xml:space="preserve">2-й год обучения, 3 этап: лекции – 2 часа, практические занятия – 2 часа, деловая игра – 2 часа. </w:t>
      </w:r>
    </w:p>
    <w:p w14:paraId="214045C7" w14:textId="77777777" w:rsidR="005B7761" w:rsidRPr="00794D2B" w:rsidRDefault="005B7761" w:rsidP="005B7761">
      <w:pPr>
        <w:rPr>
          <w:szCs w:val="28"/>
        </w:rPr>
      </w:pPr>
      <w:r w:rsidRPr="00432B31">
        <w:rPr>
          <w:szCs w:val="28"/>
        </w:rPr>
        <w:t>2-й год обучения, 4 этап: лекции – 14 часов, практические занятия – 2 часа, деловая игра – 8 часов.</w:t>
      </w:r>
      <w:r w:rsidRPr="00794D2B">
        <w:rPr>
          <w:szCs w:val="28"/>
        </w:rPr>
        <w:t xml:space="preserve"> </w:t>
      </w:r>
    </w:p>
    <w:p w14:paraId="214045C8" w14:textId="77777777" w:rsidR="005B7761" w:rsidRDefault="005B7761" w:rsidP="005B7761">
      <w:pPr>
        <w:rPr>
          <w:szCs w:val="28"/>
        </w:rPr>
      </w:pPr>
      <w:r w:rsidRPr="00794D2B">
        <w:rPr>
          <w:szCs w:val="28"/>
        </w:rPr>
        <w:t>Самостоятельная работа –</w:t>
      </w:r>
      <w:r>
        <w:rPr>
          <w:szCs w:val="28"/>
        </w:rPr>
        <w:t xml:space="preserve"> 30 часов.</w:t>
      </w:r>
    </w:p>
    <w:p w14:paraId="214045C9" w14:textId="77777777" w:rsidR="005B7761" w:rsidRPr="006C5029" w:rsidRDefault="005B7761" w:rsidP="005B7761">
      <w:pPr>
        <w:rPr>
          <w:szCs w:val="28"/>
        </w:rPr>
      </w:pPr>
      <w:r>
        <w:rPr>
          <w:szCs w:val="28"/>
        </w:rPr>
        <w:lastRenderedPageBreak/>
        <w:t>Зачетных единиц (кредитов) – 1,5.</w:t>
      </w:r>
    </w:p>
    <w:p w14:paraId="214045CA" w14:textId="77777777" w:rsidR="005B7761" w:rsidRDefault="005B7761" w:rsidP="005B7761">
      <w:r w:rsidRPr="006C5029">
        <w:rPr>
          <w:b/>
          <w:szCs w:val="28"/>
        </w:rPr>
        <w:t xml:space="preserve">Форма </w:t>
      </w:r>
      <w:r>
        <w:rPr>
          <w:b/>
          <w:szCs w:val="28"/>
        </w:rPr>
        <w:t xml:space="preserve">промежуточной </w:t>
      </w:r>
      <w:r w:rsidRPr="006C5029">
        <w:rPr>
          <w:b/>
          <w:szCs w:val="28"/>
        </w:rPr>
        <w:t>аттестации</w:t>
      </w:r>
      <w:r w:rsidRPr="006C5029">
        <w:rPr>
          <w:szCs w:val="28"/>
        </w:rPr>
        <w:t xml:space="preserve"> – </w:t>
      </w:r>
      <w:r>
        <w:rPr>
          <w:szCs w:val="28"/>
        </w:rPr>
        <w:t>зачет</w:t>
      </w:r>
      <w:r w:rsidRPr="006C5029">
        <w:rPr>
          <w:szCs w:val="28"/>
        </w:rPr>
        <w:t>.</w:t>
      </w:r>
    </w:p>
    <w:p w14:paraId="214045CB" w14:textId="77777777" w:rsidR="005B7761" w:rsidRPr="007F32DD" w:rsidRDefault="005B7761" w:rsidP="005B7761">
      <w:pPr>
        <w:rPr>
          <w:szCs w:val="28"/>
        </w:rPr>
      </w:pPr>
      <w:r>
        <w:t>В</w:t>
      </w:r>
      <w:r w:rsidRPr="00CC1886">
        <w:t xml:space="preserve"> соответствии с учебным план</w:t>
      </w:r>
      <w:r>
        <w:t xml:space="preserve">ом учреждения образования специальности переподготовки </w:t>
      </w:r>
      <w:r w:rsidRPr="0048321E">
        <w:rPr>
          <w:szCs w:val="28"/>
        </w:rPr>
        <w:t>9-09-0811-03 «Агробизнес»</w:t>
      </w:r>
      <w:r>
        <w:rPr>
          <w:szCs w:val="28"/>
        </w:rPr>
        <w:t xml:space="preserve"> </w:t>
      </w:r>
      <w:r w:rsidRPr="009C6378">
        <w:rPr>
          <w:szCs w:val="28"/>
        </w:rPr>
        <w:t xml:space="preserve">на изучение учебной дисциплины </w:t>
      </w:r>
      <w:r w:rsidRPr="00535E1C">
        <w:rPr>
          <w:szCs w:val="28"/>
        </w:rPr>
        <w:t>«</w:t>
      </w:r>
      <w:r>
        <w:rPr>
          <w:szCs w:val="28"/>
        </w:rPr>
        <w:t>Агробизнес</w:t>
      </w:r>
      <w:r w:rsidRPr="00535E1C">
        <w:rPr>
          <w:szCs w:val="28"/>
        </w:rPr>
        <w:t xml:space="preserve">» </w:t>
      </w:r>
      <w:r w:rsidRPr="009C6378">
        <w:rPr>
          <w:szCs w:val="28"/>
        </w:rPr>
        <w:t>отведено</w:t>
      </w:r>
      <w:r>
        <w:rPr>
          <w:szCs w:val="28"/>
        </w:rPr>
        <w:t xml:space="preserve"> 136 </w:t>
      </w:r>
      <w:r w:rsidRPr="009C6378">
        <w:rPr>
          <w:szCs w:val="28"/>
        </w:rPr>
        <w:t>час</w:t>
      </w:r>
      <w:r>
        <w:rPr>
          <w:szCs w:val="28"/>
        </w:rPr>
        <w:t>ов</w:t>
      </w:r>
      <w:r w:rsidRPr="009C6378">
        <w:rPr>
          <w:szCs w:val="28"/>
        </w:rPr>
        <w:t xml:space="preserve">, </w:t>
      </w:r>
      <w:r w:rsidRPr="007F32DD">
        <w:rPr>
          <w:szCs w:val="28"/>
        </w:rPr>
        <w:t>в том числе 68</w:t>
      </w:r>
      <w:r>
        <w:rPr>
          <w:szCs w:val="28"/>
        </w:rPr>
        <w:t> </w:t>
      </w:r>
      <w:r w:rsidRPr="007F32DD">
        <w:rPr>
          <w:szCs w:val="28"/>
        </w:rPr>
        <w:t xml:space="preserve">аудиторных часов: </w:t>
      </w:r>
    </w:p>
    <w:p w14:paraId="214045CC" w14:textId="77777777" w:rsidR="005B7761" w:rsidRPr="00794D2B" w:rsidRDefault="005B7761" w:rsidP="005B7761">
      <w:pPr>
        <w:rPr>
          <w:szCs w:val="28"/>
        </w:rPr>
      </w:pPr>
      <w:r w:rsidRPr="007F32DD">
        <w:rPr>
          <w:szCs w:val="28"/>
        </w:rPr>
        <w:t xml:space="preserve">1-й </w:t>
      </w:r>
      <w:r w:rsidRPr="00794D2B">
        <w:rPr>
          <w:szCs w:val="28"/>
        </w:rPr>
        <w:t xml:space="preserve">год обучения, 2 этап: лекции – 20 часов, практические занятия – 16 часов, деловая игра – 8 часов. </w:t>
      </w:r>
    </w:p>
    <w:p w14:paraId="214045CD" w14:textId="77777777" w:rsidR="005B7761" w:rsidRPr="00794D2B" w:rsidRDefault="005B7761" w:rsidP="005B7761">
      <w:pPr>
        <w:rPr>
          <w:szCs w:val="28"/>
        </w:rPr>
      </w:pPr>
      <w:r>
        <w:rPr>
          <w:szCs w:val="28"/>
        </w:rPr>
        <w:t>2</w:t>
      </w:r>
      <w:r w:rsidRPr="00794D2B">
        <w:rPr>
          <w:szCs w:val="28"/>
        </w:rPr>
        <w:t>-й год обучения, 3 этап: лекции – 12 часов, практические занятия – 10</w:t>
      </w:r>
      <w:r>
        <w:rPr>
          <w:szCs w:val="28"/>
        </w:rPr>
        <w:t> </w:t>
      </w:r>
      <w:r w:rsidRPr="00794D2B">
        <w:rPr>
          <w:szCs w:val="28"/>
        </w:rPr>
        <w:t xml:space="preserve">часа, деловая игра – 2 часа. </w:t>
      </w:r>
    </w:p>
    <w:p w14:paraId="214045CE" w14:textId="77777777" w:rsidR="005B7761" w:rsidRDefault="005B7761" w:rsidP="005B7761">
      <w:pPr>
        <w:rPr>
          <w:szCs w:val="28"/>
        </w:rPr>
      </w:pPr>
      <w:r w:rsidRPr="00794D2B">
        <w:rPr>
          <w:szCs w:val="28"/>
        </w:rPr>
        <w:t>Самостоятельная работа –</w:t>
      </w:r>
      <w:r>
        <w:rPr>
          <w:szCs w:val="28"/>
        </w:rPr>
        <w:t xml:space="preserve"> 68 часов.</w:t>
      </w:r>
    </w:p>
    <w:p w14:paraId="214045CF" w14:textId="77777777" w:rsidR="005B7761" w:rsidRPr="006C5029" w:rsidRDefault="005B7761" w:rsidP="005B7761">
      <w:pPr>
        <w:rPr>
          <w:szCs w:val="28"/>
        </w:rPr>
      </w:pPr>
      <w:r>
        <w:rPr>
          <w:szCs w:val="28"/>
        </w:rPr>
        <w:t>Зачетных единиц (кредитов) – 5,0.</w:t>
      </w:r>
    </w:p>
    <w:p w14:paraId="214045D0" w14:textId="77777777" w:rsidR="005B7761" w:rsidRDefault="005B7761" w:rsidP="005B7761">
      <w:r w:rsidRPr="006C5029">
        <w:rPr>
          <w:b/>
          <w:szCs w:val="28"/>
        </w:rPr>
        <w:t xml:space="preserve">Форма </w:t>
      </w:r>
      <w:r>
        <w:rPr>
          <w:b/>
          <w:szCs w:val="28"/>
        </w:rPr>
        <w:t xml:space="preserve">промежуточной </w:t>
      </w:r>
      <w:r w:rsidRPr="006C5029">
        <w:rPr>
          <w:b/>
          <w:szCs w:val="28"/>
        </w:rPr>
        <w:t>аттестации</w:t>
      </w:r>
      <w:r w:rsidRPr="006C5029">
        <w:rPr>
          <w:szCs w:val="28"/>
        </w:rPr>
        <w:t xml:space="preserve"> – </w:t>
      </w:r>
      <w:r>
        <w:rPr>
          <w:szCs w:val="28"/>
        </w:rPr>
        <w:t>экзамен</w:t>
      </w:r>
      <w:r w:rsidRPr="006C5029">
        <w:rPr>
          <w:szCs w:val="28"/>
        </w:rPr>
        <w:t>.</w:t>
      </w:r>
    </w:p>
    <w:p w14:paraId="214045D1" w14:textId="77777777" w:rsidR="00E443B9" w:rsidRPr="00D0752F" w:rsidRDefault="004663F9" w:rsidP="00E443B9">
      <w:pPr>
        <w:rPr>
          <w:szCs w:val="28"/>
        </w:rPr>
      </w:pPr>
      <w:r w:rsidRPr="00D0752F">
        <w:rPr>
          <w:szCs w:val="28"/>
        </w:rPr>
        <w:t xml:space="preserve">В </w:t>
      </w:r>
      <w:r>
        <w:rPr>
          <w:szCs w:val="28"/>
        </w:rPr>
        <w:t xml:space="preserve">электронном </w:t>
      </w:r>
      <w:r w:rsidRPr="00D0752F">
        <w:rPr>
          <w:szCs w:val="28"/>
        </w:rPr>
        <w:t xml:space="preserve">учебном пособии представлен материал по </w:t>
      </w:r>
      <w:r w:rsidR="00363AB3">
        <w:rPr>
          <w:szCs w:val="28"/>
        </w:rPr>
        <w:t xml:space="preserve">пяти </w:t>
      </w:r>
      <w:r w:rsidRPr="00D0752F">
        <w:rPr>
          <w:szCs w:val="28"/>
        </w:rPr>
        <w:t xml:space="preserve">разделам: </w:t>
      </w:r>
      <w:r w:rsidR="00E443B9">
        <w:rPr>
          <w:szCs w:val="28"/>
        </w:rPr>
        <w:t>вступительный раздел; а</w:t>
      </w:r>
      <w:r w:rsidR="00E443B9" w:rsidRPr="009E0EB7">
        <w:rPr>
          <w:color w:val="000000"/>
          <w:szCs w:val="28"/>
        </w:rPr>
        <w:t>гробизнес в системе рыночных экономических отношений</w:t>
      </w:r>
      <w:r w:rsidR="00E443B9">
        <w:rPr>
          <w:color w:val="000000"/>
          <w:szCs w:val="28"/>
        </w:rPr>
        <w:t>; о</w:t>
      </w:r>
      <w:r w:rsidR="00E443B9" w:rsidRPr="009E0EB7">
        <w:rPr>
          <w:color w:val="000000"/>
          <w:szCs w:val="28"/>
        </w:rPr>
        <w:t xml:space="preserve">рганизационно-правовые основы </w:t>
      </w:r>
      <w:r w:rsidR="00E443B9">
        <w:rPr>
          <w:color w:val="000000"/>
          <w:szCs w:val="28"/>
        </w:rPr>
        <w:t xml:space="preserve">создания </w:t>
      </w:r>
      <w:r w:rsidR="00E443B9" w:rsidRPr="009E0EB7">
        <w:rPr>
          <w:color w:val="000000"/>
          <w:szCs w:val="28"/>
        </w:rPr>
        <w:t>агробизнеса</w:t>
      </w:r>
      <w:r w:rsidR="00E443B9">
        <w:rPr>
          <w:color w:val="000000"/>
          <w:szCs w:val="28"/>
        </w:rPr>
        <w:t>; о</w:t>
      </w:r>
      <w:r w:rsidR="00E443B9" w:rsidRPr="009E0EB7">
        <w:rPr>
          <w:color w:val="000000"/>
          <w:szCs w:val="28"/>
        </w:rPr>
        <w:t>рганизация предпринимательской деятельности в системе агробизнеса</w:t>
      </w:r>
      <w:r w:rsidR="00E443B9">
        <w:rPr>
          <w:color w:val="000000"/>
          <w:szCs w:val="28"/>
        </w:rPr>
        <w:t xml:space="preserve">; </w:t>
      </w:r>
      <w:r w:rsidR="00E443B9" w:rsidRPr="00D0752F">
        <w:rPr>
          <w:szCs w:val="28"/>
        </w:rPr>
        <w:t xml:space="preserve">практический раздел. </w:t>
      </w:r>
    </w:p>
    <w:p w14:paraId="214045D2" w14:textId="77777777" w:rsidR="00E443B9" w:rsidRDefault="00E443B9" w:rsidP="00E443B9">
      <w:pPr>
        <w:rPr>
          <w:szCs w:val="28"/>
        </w:rPr>
      </w:pPr>
      <w:r w:rsidRPr="004663F9">
        <w:rPr>
          <w:i/>
          <w:szCs w:val="28"/>
        </w:rPr>
        <w:t>Вступительный раздел</w:t>
      </w:r>
      <w:r>
        <w:rPr>
          <w:szCs w:val="28"/>
        </w:rPr>
        <w:t xml:space="preserve"> представлен титульным листом (Приложение 1), содержанием (Приложение 2), списком сокращений и терминов, предисловием (аннотацией), введением.</w:t>
      </w:r>
    </w:p>
    <w:p w14:paraId="214045D3" w14:textId="77777777" w:rsidR="00E443B9" w:rsidRPr="000B74A5" w:rsidRDefault="00E443B9" w:rsidP="00E443B9">
      <w:pPr>
        <w:rPr>
          <w:szCs w:val="28"/>
        </w:rPr>
      </w:pPr>
      <w:r w:rsidRPr="000B74A5">
        <w:rPr>
          <w:szCs w:val="28"/>
        </w:rPr>
        <w:t>В разделе «</w:t>
      </w:r>
      <w:r w:rsidRPr="000B74A5">
        <w:rPr>
          <w:i/>
          <w:szCs w:val="28"/>
        </w:rPr>
        <w:t>Агробизнес в системе рыночных экономических отношений</w:t>
      </w:r>
      <w:r w:rsidRPr="000B74A5">
        <w:rPr>
          <w:szCs w:val="28"/>
        </w:rPr>
        <w:t>» представлены теоретические и методические основы агробизнеса в системе рыночных экономических отношений. Раскрыта сущность категории «агробизнес» и принципы его построения. Обосновано соотношение рыночной экономики, бизнеса и предпринимательства, а также выделены модели развития агробизнеса в зарубежных странах. Выделены объекты, субъекты, виды и формы агробизнеса, а также деловые и социальные черты предпринимателя. На основе комплексного подхода обоснована сущность предпринимательской среды и факторы ее определяющие. Проанализирован зарубежный и отечественный опыт государственного регулирования и поддержки агробизнеса с учетом международного и национального права. Описана система налогов и сборов, объекты и субъекты налогообложения, виды налогов, методика расчетов налогов и сборов и других платежей для субъектов агробизнеса, а также процедура налогового контроля, обязанности и ответственности налогоплательщиков.</w:t>
      </w:r>
    </w:p>
    <w:p w14:paraId="214045D4" w14:textId="77777777" w:rsidR="00E443B9" w:rsidRPr="000B74A5" w:rsidRDefault="00E443B9" w:rsidP="00E443B9">
      <w:pPr>
        <w:rPr>
          <w:szCs w:val="28"/>
        </w:rPr>
      </w:pPr>
      <w:r w:rsidRPr="000B74A5">
        <w:rPr>
          <w:szCs w:val="28"/>
        </w:rPr>
        <w:t>В разделе «</w:t>
      </w:r>
      <w:r w:rsidRPr="000B74A5">
        <w:rPr>
          <w:i/>
          <w:szCs w:val="28"/>
        </w:rPr>
        <w:t>Организационно-правовые основы создания агробизнеса</w:t>
      </w:r>
      <w:r w:rsidRPr="000B74A5">
        <w:rPr>
          <w:szCs w:val="28"/>
        </w:rPr>
        <w:t>» изложены права, обязанности и ответственность предпринимателя в соответствии с действующим законодательством Республики Беларусь. Представлена классификация субъектов агробизнеса и проанализированы их основные организационно-правовые формы (единоличный и коллективный агробизнес). Особое внимание уделено созданию, регистрации и функционированию крестьянских (фермерских) хозяйств в Республике Беларусь. Изложены основные этапы организации предпринимательских структур в агробизнесе, включая анализ возможностей, ресурсов и конъюнктуры рынка, подготовку учредительных документов, государственную регистрацию субъектов агробизнеса различных организационно-правовых форм. Обоснованы сущность, значение, функции, струк</w:t>
      </w:r>
      <w:r w:rsidRPr="000B74A5">
        <w:rPr>
          <w:szCs w:val="28"/>
        </w:rPr>
        <w:lastRenderedPageBreak/>
        <w:t>тура и основные требования к разработке бизнес-плана, производственной программы и финансового плана, а также расчет порога рентабельности и точки безубыточности продаж.</w:t>
      </w:r>
    </w:p>
    <w:p w14:paraId="214045D5" w14:textId="77777777" w:rsidR="00E443B9" w:rsidRPr="000B74A5" w:rsidRDefault="00E443B9" w:rsidP="00E443B9">
      <w:pPr>
        <w:rPr>
          <w:szCs w:val="28"/>
        </w:rPr>
      </w:pPr>
      <w:r w:rsidRPr="000B74A5">
        <w:rPr>
          <w:szCs w:val="28"/>
        </w:rPr>
        <w:t>В разделе «</w:t>
      </w:r>
      <w:r w:rsidRPr="000B74A5">
        <w:rPr>
          <w:i/>
          <w:szCs w:val="28"/>
        </w:rPr>
        <w:t>Организация предпринимательской деятельности в системе агробизнеса</w:t>
      </w:r>
      <w:r w:rsidRPr="000B74A5">
        <w:rPr>
          <w:szCs w:val="28"/>
        </w:rPr>
        <w:t>» раскрыты особенности построения системы стратегического управления, организации маркетинга, контроллинга, снабжения и логистики в организациях агробизнеса. Представлена концепция антикризисного управления, методы диагностики банкротства организаций агробизнеса, антикризисные меры при угрозе банкротства. В соответствии с действующим законодательством выделены особенности финансового оздоровления организаций агробизнеса Республики Беларусь и процедура его проведения. Обоснованы цели и задачи информационного менеджмента в организации агробизнеса. Рассмотрена электронная коммерция как форма ведения агробизнеса. Представлена комплексная классификация рисков в агробизнесе и их характеристика. Выделены основные механизмы нейтрализации риска и средства разрешения риска. Изложена система оценки результатов деятельности организаций агробизнеса. В качестве основных показателей экономической эффективности организаций агробизнеса рассмотрены доход, прибыль и рентабельность. В соответствии с законодательством Республики Беларусь выделены показатели комплексной оценки финансового состояния (ликвидность, финансовая устойчивость, прибыльность), а также показатели оценки эффективности инвестиционных проектов. Предложен алгоритм оценки эффективности цифровых технологий в агробизнесе на разных уровнях управления (микро-, мезо- и макроуровень).</w:t>
      </w:r>
    </w:p>
    <w:p w14:paraId="214045D6" w14:textId="77777777" w:rsidR="004663F9" w:rsidRPr="00D0752F" w:rsidRDefault="00E443B9" w:rsidP="00E443B9">
      <w:pPr>
        <w:rPr>
          <w:szCs w:val="28"/>
        </w:rPr>
      </w:pPr>
      <w:r w:rsidRPr="000B74A5">
        <w:rPr>
          <w:i/>
          <w:szCs w:val="28"/>
        </w:rPr>
        <w:t>Практическая часть</w:t>
      </w:r>
      <w:r w:rsidRPr="000B74A5">
        <w:rPr>
          <w:szCs w:val="28"/>
        </w:rPr>
        <w:t xml:space="preserve"> включает интеллектуальные тестовые задания, алгоритмы и варианты решения производственных ситуаций и задач, методики проведения различных видов анализа предпринимательской деятельности субъектов агробизнеса, технологии организации деловых игр</w:t>
      </w:r>
      <w:r>
        <w:rPr>
          <w:szCs w:val="28"/>
        </w:rPr>
        <w:t xml:space="preserve">, справочную информацию, </w:t>
      </w:r>
      <w:r>
        <w:rPr>
          <w:color w:val="000000"/>
          <w:szCs w:val="28"/>
        </w:rPr>
        <w:t>о</w:t>
      </w:r>
      <w:r w:rsidRPr="00C63188">
        <w:rPr>
          <w:color w:val="000000"/>
          <w:szCs w:val="28"/>
        </w:rPr>
        <w:t>тветы к практическим заданиям</w:t>
      </w:r>
      <w:r>
        <w:rPr>
          <w:color w:val="000000"/>
          <w:szCs w:val="28"/>
        </w:rPr>
        <w:t>.</w:t>
      </w:r>
    </w:p>
    <w:p w14:paraId="214045D7" w14:textId="77777777" w:rsidR="001A5AC6" w:rsidRDefault="001A5AC6" w:rsidP="001A5AC6">
      <w:pPr>
        <w:rPr>
          <w:rFonts w:cs="Times New Roman"/>
        </w:rPr>
      </w:pPr>
    </w:p>
    <w:p w14:paraId="214045D8" w14:textId="77777777" w:rsidR="00053615" w:rsidRPr="002549F2" w:rsidRDefault="00053615" w:rsidP="002549F2">
      <w:pPr>
        <w:pStyle w:val="1"/>
        <w:rPr>
          <w:sz w:val="28"/>
          <w:szCs w:val="28"/>
        </w:rPr>
      </w:pPr>
      <w:bookmarkStart w:id="2" w:name="_Toc203922284"/>
      <w:r w:rsidRPr="002549F2">
        <w:rPr>
          <w:sz w:val="28"/>
          <w:szCs w:val="28"/>
        </w:rPr>
        <w:t>2. Назначение электронного учебного пособия «</w:t>
      </w:r>
      <w:r w:rsidR="00E443B9" w:rsidRPr="002549F2">
        <w:rPr>
          <w:sz w:val="28"/>
          <w:szCs w:val="28"/>
        </w:rPr>
        <w:t>Агробизнес</w:t>
      </w:r>
      <w:r w:rsidRPr="002549F2">
        <w:rPr>
          <w:sz w:val="28"/>
          <w:szCs w:val="28"/>
        </w:rPr>
        <w:t>»</w:t>
      </w:r>
      <w:bookmarkEnd w:id="2"/>
    </w:p>
    <w:p w14:paraId="214045D9" w14:textId="77777777" w:rsidR="00053615" w:rsidRDefault="00053615" w:rsidP="00053615">
      <w:pPr>
        <w:ind w:firstLine="0"/>
        <w:jc w:val="center"/>
        <w:rPr>
          <w:b/>
        </w:rPr>
      </w:pPr>
    </w:p>
    <w:p w14:paraId="214045DA" w14:textId="77777777" w:rsidR="00320CC0" w:rsidRDefault="00053615" w:rsidP="00053615">
      <w:pPr>
        <w:rPr>
          <w:szCs w:val="28"/>
        </w:rPr>
      </w:pPr>
      <w:r>
        <w:t xml:space="preserve">Электронное учебное пособие </w:t>
      </w:r>
      <w:r w:rsidRPr="00CC1886">
        <w:t>«</w:t>
      </w:r>
      <w:r w:rsidR="00E443B9">
        <w:t>Агробизнес</w:t>
      </w:r>
      <w:r w:rsidRPr="00CC1886">
        <w:t>» разработан</w:t>
      </w:r>
      <w:r>
        <w:t>о</w:t>
      </w:r>
      <w:r w:rsidRPr="00CC1886">
        <w:t xml:space="preserve"> в соответствии с образовательным</w:t>
      </w:r>
      <w:r w:rsidR="00320CC0">
        <w:t>и</w:t>
      </w:r>
      <w:r w:rsidRPr="00CC1886">
        <w:t xml:space="preserve"> стандарт</w:t>
      </w:r>
      <w:r w:rsidR="00320CC0">
        <w:t xml:space="preserve">ами </w:t>
      </w:r>
      <w:r w:rsidR="00320CC0" w:rsidRPr="002C7027">
        <w:rPr>
          <w:szCs w:val="28"/>
        </w:rPr>
        <w:t>переподготовки руководящих работников</w:t>
      </w:r>
      <w:r w:rsidR="00320CC0">
        <w:rPr>
          <w:szCs w:val="28"/>
        </w:rPr>
        <w:t xml:space="preserve"> </w:t>
      </w:r>
      <w:r w:rsidR="00320CC0" w:rsidRPr="002C7027">
        <w:rPr>
          <w:szCs w:val="28"/>
        </w:rPr>
        <w:t>и специалистов, имеющих высшее образование, по специальност</w:t>
      </w:r>
      <w:r w:rsidR="00320CC0">
        <w:rPr>
          <w:szCs w:val="28"/>
        </w:rPr>
        <w:t xml:space="preserve">ям </w:t>
      </w:r>
      <w:r w:rsidR="00320CC0" w:rsidRPr="002C7027">
        <w:rPr>
          <w:szCs w:val="28"/>
        </w:rPr>
        <w:t>9-09-0811-02</w:t>
      </w:r>
      <w:r w:rsidR="00320CC0">
        <w:rPr>
          <w:szCs w:val="28"/>
        </w:rPr>
        <w:t xml:space="preserve"> </w:t>
      </w:r>
      <w:r w:rsidR="00320CC0" w:rsidRPr="002C7027">
        <w:rPr>
          <w:szCs w:val="28"/>
        </w:rPr>
        <w:t>«Управление организациями и подразделениями агропромышленного комплекса»</w:t>
      </w:r>
      <w:r w:rsidR="00320CC0">
        <w:rPr>
          <w:szCs w:val="28"/>
        </w:rPr>
        <w:t xml:space="preserve"> (</w:t>
      </w:r>
      <w:r w:rsidR="00320CC0">
        <w:rPr>
          <w:rStyle w:val="fontstyle01"/>
        </w:rPr>
        <w:t>ОСРБ 9-09-0811-02</w:t>
      </w:r>
      <w:r w:rsidR="00320CC0">
        <w:rPr>
          <w:szCs w:val="28"/>
        </w:rPr>
        <w:t xml:space="preserve">) и </w:t>
      </w:r>
      <w:r w:rsidR="00320CC0" w:rsidRPr="002C7027">
        <w:rPr>
          <w:szCs w:val="28"/>
        </w:rPr>
        <w:t>9-09-0811-03</w:t>
      </w:r>
      <w:r w:rsidR="00320CC0">
        <w:rPr>
          <w:szCs w:val="28"/>
        </w:rPr>
        <w:t xml:space="preserve"> </w:t>
      </w:r>
      <w:r w:rsidR="00320CC0" w:rsidRPr="002C7027">
        <w:rPr>
          <w:szCs w:val="28"/>
        </w:rPr>
        <w:t>«Агробизнес» (</w:t>
      </w:r>
      <w:r w:rsidR="00320CC0">
        <w:rPr>
          <w:rStyle w:val="fontstyle01"/>
        </w:rPr>
        <w:t>ОСРБ 9-09-0811-03</w:t>
      </w:r>
      <w:r w:rsidR="00320CC0" w:rsidRPr="002C7027">
        <w:rPr>
          <w:szCs w:val="28"/>
        </w:rPr>
        <w:t>)</w:t>
      </w:r>
      <w:r w:rsidR="00320CC0">
        <w:rPr>
          <w:szCs w:val="28"/>
        </w:rPr>
        <w:t>, утвержденными п</w:t>
      </w:r>
      <w:r w:rsidR="00320CC0" w:rsidRPr="001A07C2">
        <w:rPr>
          <w:szCs w:val="28"/>
        </w:rPr>
        <w:t>остановление</w:t>
      </w:r>
      <w:r w:rsidR="00320CC0">
        <w:rPr>
          <w:szCs w:val="28"/>
        </w:rPr>
        <w:t xml:space="preserve">м </w:t>
      </w:r>
      <w:r w:rsidR="00320CC0" w:rsidRPr="001A07C2">
        <w:rPr>
          <w:szCs w:val="28"/>
        </w:rPr>
        <w:t>Министерства сельского</w:t>
      </w:r>
      <w:r w:rsidR="00320CC0">
        <w:rPr>
          <w:szCs w:val="28"/>
        </w:rPr>
        <w:t xml:space="preserve"> </w:t>
      </w:r>
      <w:r w:rsidR="00320CC0" w:rsidRPr="001A07C2">
        <w:rPr>
          <w:szCs w:val="28"/>
        </w:rPr>
        <w:t>хозяйства и продовольствия</w:t>
      </w:r>
      <w:r w:rsidR="00320CC0">
        <w:rPr>
          <w:szCs w:val="28"/>
        </w:rPr>
        <w:t xml:space="preserve"> </w:t>
      </w:r>
      <w:r w:rsidR="00320CC0" w:rsidRPr="001A07C2">
        <w:rPr>
          <w:szCs w:val="28"/>
        </w:rPr>
        <w:t>Республики Беларусь</w:t>
      </w:r>
      <w:r w:rsidR="00320CC0">
        <w:rPr>
          <w:szCs w:val="28"/>
        </w:rPr>
        <w:t xml:space="preserve"> от </w:t>
      </w:r>
      <w:r w:rsidR="00320CC0" w:rsidRPr="001A07C2">
        <w:rPr>
          <w:szCs w:val="28"/>
        </w:rPr>
        <w:t>15</w:t>
      </w:r>
      <w:r w:rsidR="00320CC0">
        <w:rPr>
          <w:szCs w:val="28"/>
        </w:rPr>
        <w:t xml:space="preserve"> августа </w:t>
      </w:r>
      <w:r w:rsidR="00320CC0" w:rsidRPr="001A07C2">
        <w:rPr>
          <w:szCs w:val="28"/>
        </w:rPr>
        <w:t>2023</w:t>
      </w:r>
      <w:r w:rsidR="00320CC0">
        <w:rPr>
          <w:szCs w:val="28"/>
        </w:rPr>
        <w:t> г.</w:t>
      </w:r>
      <w:r w:rsidR="00320CC0" w:rsidRPr="001A07C2">
        <w:rPr>
          <w:szCs w:val="28"/>
        </w:rPr>
        <w:t xml:space="preserve"> № 101</w:t>
      </w:r>
      <w:r w:rsidR="00320CC0">
        <w:rPr>
          <w:szCs w:val="28"/>
        </w:rPr>
        <w:t xml:space="preserve">, и учебными планами </w:t>
      </w:r>
      <w:r w:rsidR="00320CC0" w:rsidRPr="00320CC0">
        <w:rPr>
          <w:szCs w:val="28"/>
        </w:rPr>
        <w:t>учреждения образования по специальностям 9-09-0811-02 «Управление организациями и подразделениями агропромышленного комплекса» и 9-09-0811-03 «Агробизнес».</w:t>
      </w:r>
    </w:p>
    <w:p w14:paraId="214045DB" w14:textId="77777777" w:rsidR="00053615" w:rsidRDefault="00053615" w:rsidP="00053615">
      <w:pPr>
        <w:rPr>
          <w:i/>
        </w:rPr>
      </w:pPr>
      <w:r w:rsidRPr="00053615">
        <w:rPr>
          <w:b/>
        </w:rPr>
        <w:t>Автор</w:t>
      </w:r>
      <w:r>
        <w:t xml:space="preserve"> электронного учебного пособия: </w:t>
      </w:r>
      <w:r w:rsidR="00DE114F">
        <w:rPr>
          <w:szCs w:val="28"/>
        </w:rPr>
        <w:t>доктор экономических наук, профессор, заведующий кафедрой инновационного развития АПК института повышения квалификации и переподготовки кадров агропромышленного ком</w:t>
      </w:r>
      <w:r w:rsidR="00DE114F">
        <w:rPr>
          <w:szCs w:val="28"/>
        </w:rPr>
        <w:lastRenderedPageBreak/>
        <w:t xml:space="preserve">плекса учреждения образования «Белорусский государственный аграрный технический университет» </w:t>
      </w:r>
      <w:r w:rsidR="00DE114F" w:rsidRPr="005F78E1">
        <w:rPr>
          <w:i/>
          <w:szCs w:val="28"/>
        </w:rPr>
        <w:t>Н. В. Киреенко</w:t>
      </w:r>
      <w:r w:rsidR="00DE114F">
        <w:rPr>
          <w:i/>
          <w:szCs w:val="28"/>
        </w:rPr>
        <w:t>.</w:t>
      </w:r>
    </w:p>
    <w:p w14:paraId="214045DC" w14:textId="77777777" w:rsidR="00053615" w:rsidRDefault="00053615" w:rsidP="00053615">
      <w:r>
        <w:t xml:space="preserve">Электронное учебное пособие </w:t>
      </w:r>
      <w:r w:rsidRPr="00CC1886">
        <w:t>«</w:t>
      </w:r>
      <w:r w:rsidR="00DE114F">
        <w:t>Агробизнес</w:t>
      </w:r>
      <w:r w:rsidRPr="00CC1886">
        <w:t>»</w:t>
      </w:r>
      <w:r>
        <w:t xml:space="preserve"> является </w:t>
      </w:r>
      <w:r w:rsidR="00DE114F">
        <w:t xml:space="preserve">основополагающим для </w:t>
      </w:r>
      <w:r w:rsidR="00DE114F" w:rsidRPr="002C7027">
        <w:rPr>
          <w:szCs w:val="28"/>
        </w:rPr>
        <w:t>переподготовки руководящих работников</w:t>
      </w:r>
      <w:r w:rsidR="00DE114F">
        <w:rPr>
          <w:szCs w:val="28"/>
        </w:rPr>
        <w:t xml:space="preserve"> </w:t>
      </w:r>
      <w:r w:rsidR="00DE114F" w:rsidRPr="002C7027">
        <w:rPr>
          <w:szCs w:val="28"/>
        </w:rPr>
        <w:t>и специалистов, имеющих высшее образование</w:t>
      </w:r>
      <w:r w:rsidR="00DE114F">
        <w:rPr>
          <w:szCs w:val="28"/>
        </w:rPr>
        <w:t>,</w:t>
      </w:r>
      <w:r>
        <w:t xml:space="preserve"> в решении профессиональных задач.</w:t>
      </w:r>
      <w:r w:rsidR="00B16B2C">
        <w:t xml:space="preserve"> Кроме того, материал электронного учебного пособия может быть использован в образовательном процессе </w:t>
      </w:r>
      <w:r w:rsidR="00DE114F">
        <w:t xml:space="preserve">учреждений системы дополнительного образования взрослых и </w:t>
      </w:r>
      <w:r w:rsidR="00B16B2C">
        <w:t>учреждений высшего образования, осуществляющих подготовку специалистов</w:t>
      </w:r>
      <w:r w:rsidR="00DE114F">
        <w:t xml:space="preserve"> в системе дополнительного образования взрослых</w:t>
      </w:r>
      <w:r w:rsidR="00B16B2C">
        <w:t>.</w:t>
      </w:r>
    </w:p>
    <w:p w14:paraId="214045DD" w14:textId="77777777" w:rsidR="00B16B2C" w:rsidRDefault="00B16B2C" w:rsidP="00053615"/>
    <w:p w14:paraId="214045DE" w14:textId="77777777" w:rsidR="00B16B2C" w:rsidRPr="002549F2" w:rsidRDefault="00B16B2C" w:rsidP="002549F2">
      <w:pPr>
        <w:pStyle w:val="1"/>
        <w:rPr>
          <w:sz w:val="28"/>
          <w:szCs w:val="28"/>
        </w:rPr>
      </w:pPr>
      <w:bookmarkStart w:id="3" w:name="_Toc203922285"/>
      <w:r w:rsidRPr="002549F2">
        <w:rPr>
          <w:sz w:val="28"/>
          <w:szCs w:val="28"/>
        </w:rPr>
        <w:t>3. Условия применения электронного учебного пособия «</w:t>
      </w:r>
      <w:r w:rsidR="00DE114F" w:rsidRPr="002549F2">
        <w:rPr>
          <w:sz w:val="28"/>
          <w:szCs w:val="28"/>
        </w:rPr>
        <w:t>Агробизнес</w:t>
      </w:r>
      <w:r w:rsidRPr="002549F2">
        <w:rPr>
          <w:sz w:val="28"/>
          <w:szCs w:val="28"/>
        </w:rPr>
        <w:t>»</w:t>
      </w:r>
      <w:bookmarkEnd w:id="3"/>
    </w:p>
    <w:p w14:paraId="214045DF" w14:textId="77777777" w:rsidR="00B16B2C" w:rsidRPr="002549F2" w:rsidRDefault="00B16B2C" w:rsidP="002549F2">
      <w:pPr>
        <w:pStyle w:val="1"/>
        <w:rPr>
          <w:sz w:val="28"/>
          <w:szCs w:val="28"/>
        </w:rPr>
      </w:pPr>
    </w:p>
    <w:p w14:paraId="214045E0" w14:textId="77777777" w:rsidR="00292CB2" w:rsidRPr="002E4BBB" w:rsidRDefault="00292CB2" w:rsidP="00292CB2">
      <w:pPr>
        <w:shd w:val="clear" w:color="auto" w:fill="FFFFFF"/>
        <w:autoSpaceDE w:val="0"/>
        <w:autoSpaceDN w:val="0"/>
        <w:adjustRightInd w:val="0"/>
      </w:pPr>
      <w:r w:rsidRPr="002E4BBB">
        <w:t xml:space="preserve">Для полноценной работы с </w:t>
      </w:r>
      <w:r w:rsidR="002E4BBB" w:rsidRPr="002E4BBB">
        <w:t>электронным учебным пособие «Агробизнес»</w:t>
      </w:r>
      <w:r w:rsidRPr="002E4BBB">
        <w:t xml:space="preserve"> необходимо выполнить следующие условия:</w:t>
      </w:r>
    </w:p>
    <w:p w14:paraId="214045E1" w14:textId="77777777" w:rsidR="00292CB2" w:rsidRPr="002E4BBB" w:rsidRDefault="00292CB2" w:rsidP="00292CB2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 </w:t>
      </w:r>
      <w:r w:rsidRPr="002E4BBB">
        <w:rPr>
          <w:b/>
          <w:bCs/>
        </w:rPr>
        <w:t>Персональный компьютер с характеристиками:</w:t>
      </w:r>
    </w:p>
    <w:p w14:paraId="214045E2" w14:textId="77777777" w:rsidR="00292CB2" w:rsidRPr="002E4BBB" w:rsidRDefault="00292CB2" w:rsidP="00292CB2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Минимальные системные требования: процессор Intel или AMD с тактовой частотой не ниже 2,8 ГГц;</w:t>
      </w:r>
    </w:p>
    <w:p w14:paraId="214045E3" w14:textId="77777777" w:rsidR="00292CB2" w:rsidRPr="002E4BBB" w:rsidRDefault="00CF431A" w:rsidP="00292CB2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>
        <w:t>Оперативная память –</w:t>
      </w:r>
      <w:r w:rsidR="00292CB2" w:rsidRPr="002E4BBB">
        <w:t xml:space="preserve"> не менее 4 Гб;</w:t>
      </w:r>
    </w:p>
    <w:p w14:paraId="214045E4" w14:textId="77777777" w:rsidR="00292CB2" w:rsidRPr="002E4BBB" w:rsidRDefault="00292CB2" w:rsidP="00292CB2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Наличие CD-ROM (для чтения диска, если используется физический носитель).</w:t>
      </w:r>
    </w:p>
    <w:p w14:paraId="214045E5" w14:textId="77777777" w:rsidR="00292CB2" w:rsidRPr="002E4BBB" w:rsidRDefault="00292CB2" w:rsidP="00292CB2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 </w:t>
      </w:r>
      <w:r w:rsidRPr="002E4BBB">
        <w:rPr>
          <w:b/>
          <w:bCs/>
        </w:rPr>
        <w:t>Операционная система и программное обеспечение:</w:t>
      </w:r>
    </w:p>
    <w:p w14:paraId="214045E6" w14:textId="77777777" w:rsidR="00292CB2" w:rsidRPr="002E4BBB" w:rsidRDefault="00292CB2" w:rsidP="00292CB2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Windows 7/8/10/11;</w:t>
      </w:r>
    </w:p>
    <w:p w14:paraId="214045E7" w14:textId="77777777" w:rsidR="00292CB2" w:rsidRPr="002E4BBB" w:rsidRDefault="00292CB2" w:rsidP="00292CB2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Установленный пакет Microsoft Office не ниже версии 2010, включая PowerPoint;</w:t>
      </w:r>
    </w:p>
    <w:p w14:paraId="214045E8" w14:textId="77777777" w:rsidR="00292CB2" w:rsidRPr="002E4BBB" w:rsidRDefault="00292CB2" w:rsidP="00292CB2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Программа для просмотра pdf-файлов (например, Adobe Reader);</w:t>
      </w:r>
    </w:p>
    <w:p w14:paraId="214045E9" w14:textId="77777777" w:rsidR="00292CB2" w:rsidRPr="002E4BBB" w:rsidRDefault="00292CB2" w:rsidP="00292CB2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Медиа-проигрыватель для просмотра видео (например, Media Player Classic);</w:t>
      </w:r>
    </w:p>
    <w:p w14:paraId="214045EA" w14:textId="77777777" w:rsidR="00292CB2" w:rsidRPr="002E4BBB" w:rsidRDefault="00292CB2" w:rsidP="00292CB2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Интернет-браузер (например, Google Chrome).</w:t>
      </w:r>
    </w:p>
    <w:p w14:paraId="214045EB" w14:textId="77777777" w:rsidR="00292CB2" w:rsidRPr="002E4BBB" w:rsidRDefault="00292CB2" w:rsidP="00292CB2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 </w:t>
      </w:r>
      <w:r w:rsidRPr="002E4BBB">
        <w:rPr>
          <w:b/>
          <w:bCs/>
        </w:rPr>
        <w:t>Рабочее место:</w:t>
      </w:r>
    </w:p>
    <w:p w14:paraId="214045EC" w14:textId="77777777" w:rsidR="00292CB2" w:rsidRPr="002E4BBB" w:rsidRDefault="00292CB2" w:rsidP="00292CB2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Оснащенное компьютером с системными требованиями не ниже минимальных;</w:t>
      </w:r>
    </w:p>
    <w:p w14:paraId="214045ED" w14:textId="77777777" w:rsidR="00292CB2" w:rsidRPr="002E4BBB" w:rsidRDefault="00292CB2" w:rsidP="00292CB2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Монитор с разрешением не ниже 1024x768;</w:t>
      </w:r>
    </w:p>
    <w:p w14:paraId="214045EE" w14:textId="77777777" w:rsidR="00292CB2" w:rsidRPr="002E4BBB" w:rsidRDefault="00292CB2" w:rsidP="00292CB2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Мышь, клавиатура, звуковая карта, колонки или наушники.</w:t>
      </w:r>
    </w:p>
    <w:p w14:paraId="214045EF" w14:textId="77777777" w:rsidR="00292CB2" w:rsidRPr="002E4BBB" w:rsidRDefault="00292CB2" w:rsidP="00292CB2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 </w:t>
      </w:r>
      <w:r w:rsidRPr="002E4BBB">
        <w:rPr>
          <w:b/>
          <w:bCs/>
        </w:rPr>
        <w:t>Режим эксплуатации:</w:t>
      </w:r>
    </w:p>
    <w:p w14:paraId="214045F0" w14:textId="77777777" w:rsidR="00292CB2" w:rsidRPr="002E4BBB" w:rsidRDefault="00292CB2" w:rsidP="00292CB2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</w:pPr>
      <w:r w:rsidRPr="002E4BBB">
        <w:t>Чтение и ознакомление с материалами.</w:t>
      </w:r>
    </w:p>
    <w:p w14:paraId="214045F1" w14:textId="77777777" w:rsidR="00292CB2" w:rsidRPr="002E4BBB" w:rsidRDefault="00292CB2" w:rsidP="00292CB2">
      <w:pPr>
        <w:shd w:val="clear" w:color="auto" w:fill="FFFFFF"/>
        <w:autoSpaceDE w:val="0"/>
        <w:autoSpaceDN w:val="0"/>
        <w:adjustRightInd w:val="0"/>
      </w:pPr>
    </w:p>
    <w:p w14:paraId="214045F2" w14:textId="77777777" w:rsidR="00A157E0" w:rsidRPr="002549F2" w:rsidRDefault="00A157E0" w:rsidP="002549F2">
      <w:pPr>
        <w:pStyle w:val="1"/>
        <w:rPr>
          <w:sz w:val="28"/>
          <w:szCs w:val="28"/>
        </w:rPr>
      </w:pPr>
      <w:bookmarkStart w:id="4" w:name="_Toc203922286"/>
      <w:r w:rsidRPr="002549F2">
        <w:rPr>
          <w:sz w:val="28"/>
          <w:szCs w:val="28"/>
        </w:rPr>
        <w:t>4. Инструкция по установке, запуску и эксплуатации</w:t>
      </w:r>
      <w:bookmarkEnd w:id="4"/>
      <w:r w:rsidRPr="002549F2">
        <w:rPr>
          <w:sz w:val="28"/>
          <w:szCs w:val="28"/>
        </w:rPr>
        <w:t xml:space="preserve"> </w:t>
      </w:r>
    </w:p>
    <w:p w14:paraId="214045F3" w14:textId="77777777" w:rsidR="00A157E0" w:rsidRPr="002549F2" w:rsidRDefault="00A157E0" w:rsidP="002549F2">
      <w:pPr>
        <w:pStyle w:val="1"/>
        <w:rPr>
          <w:sz w:val="28"/>
          <w:szCs w:val="28"/>
        </w:rPr>
      </w:pPr>
      <w:bookmarkStart w:id="5" w:name="_Toc203922287"/>
      <w:r w:rsidRPr="002549F2">
        <w:rPr>
          <w:sz w:val="28"/>
          <w:szCs w:val="28"/>
        </w:rPr>
        <w:t>электронного учебного пособия «</w:t>
      </w:r>
      <w:r w:rsidR="00DE114F" w:rsidRPr="002549F2">
        <w:rPr>
          <w:sz w:val="28"/>
          <w:szCs w:val="28"/>
        </w:rPr>
        <w:t>Агробизнес</w:t>
      </w:r>
      <w:r w:rsidRPr="002549F2">
        <w:rPr>
          <w:sz w:val="28"/>
          <w:szCs w:val="28"/>
        </w:rPr>
        <w:t>»</w:t>
      </w:r>
      <w:bookmarkEnd w:id="5"/>
    </w:p>
    <w:p w14:paraId="214045F4" w14:textId="77777777" w:rsidR="00A157E0" w:rsidRDefault="00A157E0" w:rsidP="00A157E0">
      <w:pPr>
        <w:ind w:firstLine="0"/>
        <w:jc w:val="center"/>
        <w:rPr>
          <w:b/>
        </w:rPr>
      </w:pPr>
    </w:p>
    <w:p w14:paraId="214045F5" w14:textId="77777777" w:rsidR="00CF431A" w:rsidRPr="000C2C02" w:rsidRDefault="000C2C02" w:rsidP="000C2C02">
      <w:pPr>
        <w:pStyle w:val="2"/>
        <w:spacing w:before="0" w:after="0"/>
        <w:rPr>
          <w:sz w:val="28"/>
          <w:szCs w:val="28"/>
        </w:rPr>
      </w:pPr>
      <w:bookmarkStart w:id="6" w:name="_Toc203922288"/>
      <w:r>
        <w:rPr>
          <w:sz w:val="28"/>
          <w:szCs w:val="28"/>
          <w:lang w:val="ru-RU"/>
        </w:rPr>
        <w:t>4.1</w:t>
      </w:r>
      <w:r w:rsidR="00CF431A" w:rsidRPr="00090B03">
        <w:rPr>
          <w:sz w:val="28"/>
          <w:szCs w:val="28"/>
          <w:lang w:val="ru-RU"/>
        </w:rPr>
        <w:t> </w:t>
      </w:r>
      <w:r w:rsidR="00CF431A" w:rsidRPr="00090B03">
        <w:rPr>
          <w:sz w:val="28"/>
          <w:szCs w:val="28"/>
        </w:rPr>
        <w:t>Описание файлов и папок дистрибутивного носителя</w:t>
      </w:r>
      <w:bookmarkEnd w:id="6"/>
    </w:p>
    <w:p w14:paraId="214045F6" w14:textId="77777777" w:rsidR="00CF431A" w:rsidRPr="00090B03" w:rsidRDefault="00090B03" w:rsidP="00CF431A">
      <w:pPr>
        <w:pStyle w:val="aa"/>
        <w:ind w:left="0"/>
        <w:rPr>
          <w:szCs w:val="28"/>
        </w:rPr>
      </w:pPr>
      <w:r w:rsidRPr="00090B03">
        <w:rPr>
          <w:szCs w:val="28"/>
        </w:rPr>
        <w:t xml:space="preserve">В корневом каталоге </w:t>
      </w:r>
      <w:r w:rsidR="00CF431A" w:rsidRPr="00090B03">
        <w:rPr>
          <w:szCs w:val="28"/>
        </w:rPr>
        <w:t>расположены следующие папки и файлы:</w:t>
      </w:r>
    </w:p>
    <w:p w14:paraId="214045F7" w14:textId="77777777" w:rsidR="00CF431A" w:rsidRPr="00090B03" w:rsidRDefault="00CF431A" w:rsidP="00CF431A">
      <w:pPr>
        <w:spacing w:line="259" w:lineRule="auto"/>
        <w:rPr>
          <w:rFonts w:eastAsia="Calibri"/>
          <w:b/>
          <w:bCs/>
          <w:szCs w:val="28"/>
        </w:rPr>
      </w:pPr>
      <w:r w:rsidRPr="00090B03">
        <w:rPr>
          <w:rFonts w:eastAsia="Calibri"/>
          <w:b/>
          <w:bCs/>
          <w:szCs w:val="28"/>
        </w:rPr>
        <w:lastRenderedPageBreak/>
        <w:t>Основные папки:</w:t>
      </w:r>
    </w:p>
    <w:p w14:paraId="214045F8" w14:textId="77777777" w:rsidR="00CF431A" w:rsidRPr="00090B03" w:rsidRDefault="00CF431A" w:rsidP="00CF431A">
      <w:pPr>
        <w:pStyle w:val="aa"/>
        <w:numPr>
          <w:ilvl w:val="0"/>
          <w:numId w:val="5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«</w:t>
      </w:r>
      <w:r w:rsidR="005C5518">
        <w:rPr>
          <w:szCs w:val="28"/>
        </w:rPr>
        <w:t>Агробизнес</w:t>
      </w:r>
      <w:r w:rsidRPr="00090B03">
        <w:rPr>
          <w:szCs w:val="28"/>
        </w:rPr>
        <w:t>» </w:t>
      </w:r>
      <w:r w:rsidRPr="00090B03">
        <w:t>–</w:t>
      </w:r>
      <w:r w:rsidRPr="00090B03">
        <w:rPr>
          <w:szCs w:val="28"/>
        </w:rPr>
        <w:t xml:space="preserve"> </w:t>
      </w:r>
      <w:r w:rsidR="005C5518">
        <w:rPr>
          <w:szCs w:val="28"/>
        </w:rPr>
        <w:t xml:space="preserve">папки с файлами, </w:t>
      </w:r>
      <w:r w:rsidRPr="00090B03">
        <w:rPr>
          <w:szCs w:val="28"/>
        </w:rPr>
        <w:t>содерж</w:t>
      </w:r>
      <w:r w:rsidR="005C5518">
        <w:rPr>
          <w:szCs w:val="28"/>
        </w:rPr>
        <w:t>ащими</w:t>
      </w:r>
      <w:r w:rsidRPr="00090B03">
        <w:rPr>
          <w:szCs w:val="28"/>
        </w:rPr>
        <w:t xml:space="preserve"> </w:t>
      </w:r>
      <w:r w:rsidR="005C5518">
        <w:rPr>
          <w:szCs w:val="28"/>
        </w:rPr>
        <w:t xml:space="preserve">комплекс </w:t>
      </w:r>
      <w:r w:rsidRPr="00090B03">
        <w:rPr>
          <w:szCs w:val="28"/>
        </w:rPr>
        <w:t>материалы</w:t>
      </w:r>
      <w:r w:rsidR="005C5518">
        <w:rPr>
          <w:szCs w:val="28"/>
        </w:rPr>
        <w:t xml:space="preserve"> для изучения учебной дисциплины</w:t>
      </w:r>
      <w:r w:rsidRPr="00090B03">
        <w:rPr>
          <w:szCs w:val="28"/>
        </w:rPr>
        <w:t>:</w:t>
      </w:r>
    </w:p>
    <w:p w14:paraId="214045F9" w14:textId="77777777" w:rsidR="00CF431A" w:rsidRPr="00090B03" w:rsidRDefault="00CF431A" w:rsidP="00CF431A">
      <w:pPr>
        <w:pStyle w:val="aa"/>
        <w:numPr>
          <w:ilvl w:val="0"/>
          <w:numId w:val="5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«Введение» </w:t>
      </w:r>
      <w:r w:rsidRPr="00090B03">
        <w:t>–</w:t>
      </w:r>
      <w:r w:rsidRPr="00090B03">
        <w:rPr>
          <w:szCs w:val="28"/>
        </w:rPr>
        <w:t xml:space="preserve"> папка с файлом</w:t>
      </w:r>
      <w:r w:rsidR="005C5518">
        <w:rPr>
          <w:szCs w:val="28"/>
        </w:rPr>
        <w:t>, содержащим материалы</w:t>
      </w:r>
      <w:r w:rsidRPr="00090B03">
        <w:rPr>
          <w:szCs w:val="28"/>
        </w:rPr>
        <w:t xml:space="preserve"> по введению;</w:t>
      </w:r>
    </w:p>
    <w:p w14:paraId="214045FA" w14:textId="77777777" w:rsidR="00CF431A" w:rsidRPr="00090B03" w:rsidRDefault="00CF431A" w:rsidP="00CF431A">
      <w:pPr>
        <w:pStyle w:val="aa"/>
        <w:numPr>
          <w:ilvl w:val="0"/>
          <w:numId w:val="5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«Литература» </w:t>
      </w:r>
      <w:r w:rsidRPr="00090B03">
        <w:t>–</w:t>
      </w:r>
      <w:r w:rsidRPr="00090B03">
        <w:rPr>
          <w:szCs w:val="28"/>
        </w:rPr>
        <w:t xml:space="preserve"> папка с файлом</w:t>
      </w:r>
      <w:r w:rsidR="005C5518">
        <w:rPr>
          <w:szCs w:val="28"/>
        </w:rPr>
        <w:t>, содержащим материалы</w:t>
      </w:r>
      <w:r w:rsidRPr="00090B03">
        <w:rPr>
          <w:szCs w:val="28"/>
        </w:rPr>
        <w:t xml:space="preserve"> по литературе;</w:t>
      </w:r>
    </w:p>
    <w:p w14:paraId="214045FB" w14:textId="77777777" w:rsidR="00CF431A" w:rsidRPr="00090B03" w:rsidRDefault="00CF431A" w:rsidP="00CF431A">
      <w:pPr>
        <w:pStyle w:val="aa"/>
        <w:numPr>
          <w:ilvl w:val="0"/>
          <w:numId w:val="5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«Практическая часть» </w:t>
      </w:r>
      <w:r w:rsidRPr="00090B03">
        <w:t>–</w:t>
      </w:r>
      <w:r w:rsidRPr="00090B03">
        <w:rPr>
          <w:szCs w:val="28"/>
        </w:rPr>
        <w:t xml:space="preserve"> папка</w:t>
      </w:r>
      <w:r w:rsidR="00871E8A">
        <w:rPr>
          <w:szCs w:val="28"/>
        </w:rPr>
        <w:t xml:space="preserve"> с файлами</w:t>
      </w:r>
      <w:r w:rsidRPr="00090B03">
        <w:rPr>
          <w:szCs w:val="28"/>
        </w:rPr>
        <w:t>, в которой находятся разделы и подразделы, соответствующие практическим занятиям</w:t>
      </w:r>
      <w:r w:rsidR="005C5518">
        <w:rPr>
          <w:szCs w:val="28"/>
        </w:rPr>
        <w:t xml:space="preserve"> и занятиям в форме деловых игр</w:t>
      </w:r>
      <w:r w:rsidRPr="00090B03">
        <w:rPr>
          <w:szCs w:val="28"/>
        </w:rPr>
        <w:t xml:space="preserve">, структурированные по </w:t>
      </w:r>
      <w:r w:rsidR="005C5518">
        <w:rPr>
          <w:szCs w:val="28"/>
        </w:rPr>
        <w:t>темам</w:t>
      </w:r>
      <w:r w:rsidRPr="00090B03">
        <w:rPr>
          <w:szCs w:val="28"/>
        </w:rPr>
        <w:t xml:space="preserve"> </w:t>
      </w:r>
      <w:r w:rsidR="005C5518">
        <w:rPr>
          <w:szCs w:val="28"/>
        </w:rPr>
        <w:t>учебной дисциплины</w:t>
      </w:r>
      <w:r w:rsidRPr="00090B03">
        <w:rPr>
          <w:szCs w:val="28"/>
        </w:rPr>
        <w:t>;</w:t>
      </w:r>
    </w:p>
    <w:p w14:paraId="214045FC" w14:textId="77777777" w:rsidR="00CF431A" w:rsidRPr="00090B03" w:rsidRDefault="00CF431A" w:rsidP="00CF431A">
      <w:pPr>
        <w:pStyle w:val="aa"/>
        <w:numPr>
          <w:ilvl w:val="0"/>
          <w:numId w:val="5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«Предисловие» </w:t>
      </w:r>
      <w:r w:rsidRPr="00090B03">
        <w:t>–</w:t>
      </w:r>
      <w:r w:rsidRPr="00090B03">
        <w:rPr>
          <w:szCs w:val="28"/>
        </w:rPr>
        <w:t xml:space="preserve"> папка с файл</w:t>
      </w:r>
      <w:r w:rsidR="00090B03" w:rsidRPr="00090B03">
        <w:rPr>
          <w:szCs w:val="28"/>
        </w:rPr>
        <w:t>ом</w:t>
      </w:r>
      <w:r w:rsidRPr="00090B03">
        <w:rPr>
          <w:szCs w:val="28"/>
        </w:rPr>
        <w:t xml:space="preserve">, содержащим предисловие к учебному </w:t>
      </w:r>
      <w:r w:rsidR="005C5518">
        <w:rPr>
          <w:szCs w:val="28"/>
        </w:rPr>
        <w:t>пособию</w:t>
      </w:r>
      <w:r w:rsidRPr="00090B03">
        <w:rPr>
          <w:szCs w:val="28"/>
        </w:rPr>
        <w:t>.</w:t>
      </w:r>
    </w:p>
    <w:p w14:paraId="214045FD" w14:textId="77777777" w:rsidR="00CF431A" w:rsidRPr="00090B03" w:rsidRDefault="00CF431A" w:rsidP="00CF431A">
      <w:pPr>
        <w:pStyle w:val="aa"/>
        <w:numPr>
          <w:ilvl w:val="0"/>
          <w:numId w:val="5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«Список сокращений и терминов» </w:t>
      </w:r>
      <w:r w:rsidR="00090B03" w:rsidRPr="00090B03">
        <w:t>–</w:t>
      </w:r>
      <w:r w:rsidRPr="00090B03">
        <w:rPr>
          <w:szCs w:val="28"/>
        </w:rPr>
        <w:t xml:space="preserve"> папка с файл</w:t>
      </w:r>
      <w:r w:rsidR="009554A4">
        <w:rPr>
          <w:szCs w:val="28"/>
        </w:rPr>
        <w:t>ом</w:t>
      </w:r>
      <w:r w:rsidRPr="00090B03">
        <w:rPr>
          <w:szCs w:val="28"/>
        </w:rPr>
        <w:t>, содержащим список используемых сокращений и терминов.</w:t>
      </w:r>
    </w:p>
    <w:p w14:paraId="214045FE" w14:textId="77777777" w:rsidR="00CF431A" w:rsidRPr="00090B03" w:rsidRDefault="00CF431A" w:rsidP="00CF431A">
      <w:pPr>
        <w:pStyle w:val="aa"/>
        <w:numPr>
          <w:ilvl w:val="0"/>
          <w:numId w:val="5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«Теоретическая часть» </w:t>
      </w:r>
      <w:r w:rsidR="00090B03" w:rsidRPr="00090B03">
        <w:t>–</w:t>
      </w:r>
      <w:r w:rsidRPr="00090B03">
        <w:rPr>
          <w:szCs w:val="28"/>
        </w:rPr>
        <w:t xml:space="preserve"> папка</w:t>
      </w:r>
      <w:r w:rsidR="00871E8A">
        <w:rPr>
          <w:szCs w:val="28"/>
        </w:rPr>
        <w:t xml:space="preserve"> с файлами</w:t>
      </w:r>
      <w:r w:rsidRPr="00090B03">
        <w:rPr>
          <w:szCs w:val="28"/>
        </w:rPr>
        <w:t xml:space="preserve">, в которой размещены разделы и подразделы теоретического материала, структурированные по темам </w:t>
      </w:r>
      <w:r w:rsidR="00090B03" w:rsidRPr="00090B03">
        <w:rPr>
          <w:szCs w:val="28"/>
        </w:rPr>
        <w:t>учебно</w:t>
      </w:r>
      <w:r w:rsidR="005C5518">
        <w:rPr>
          <w:szCs w:val="28"/>
        </w:rPr>
        <w:t>й дисциплины</w:t>
      </w:r>
      <w:r w:rsidRPr="00090B03">
        <w:rPr>
          <w:szCs w:val="28"/>
        </w:rPr>
        <w:t>.</w:t>
      </w:r>
    </w:p>
    <w:p w14:paraId="214045FF" w14:textId="77777777" w:rsidR="00CF431A" w:rsidRPr="00090B03" w:rsidRDefault="00CF431A" w:rsidP="00CF431A">
      <w:pPr>
        <w:spacing w:line="259" w:lineRule="auto"/>
        <w:rPr>
          <w:rFonts w:eastAsia="Calibri"/>
          <w:b/>
          <w:bCs/>
          <w:szCs w:val="28"/>
        </w:rPr>
      </w:pPr>
      <w:r w:rsidRPr="00090B03">
        <w:rPr>
          <w:rFonts w:eastAsia="Calibri"/>
          <w:b/>
          <w:bCs/>
          <w:szCs w:val="28"/>
        </w:rPr>
        <w:t>Файлы:</w:t>
      </w:r>
    </w:p>
    <w:p w14:paraId="21404600" w14:textId="77777777" w:rsidR="00090B03" w:rsidRPr="00090B03" w:rsidRDefault="00090B03" w:rsidP="00090B03">
      <w:pPr>
        <w:pStyle w:val="aa"/>
        <w:numPr>
          <w:ilvl w:val="0"/>
          <w:numId w:val="6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read.me, с описанием содержания диска и сведений по инсталляции;</w:t>
      </w:r>
    </w:p>
    <w:p w14:paraId="21404601" w14:textId="77777777" w:rsidR="00090B03" w:rsidRPr="00090B03" w:rsidRDefault="00090B03" w:rsidP="00090B03">
      <w:pPr>
        <w:pStyle w:val="aa"/>
        <w:numPr>
          <w:ilvl w:val="0"/>
          <w:numId w:val="6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Руководство пользователя.doc;</w:t>
      </w:r>
    </w:p>
    <w:p w14:paraId="21404602" w14:textId="77777777" w:rsidR="00CF431A" w:rsidRPr="00090B03" w:rsidRDefault="00090B03" w:rsidP="003D6B02">
      <w:pPr>
        <w:pStyle w:val="aa"/>
        <w:numPr>
          <w:ilvl w:val="0"/>
          <w:numId w:val="6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Методические рекомендации.</w:t>
      </w:r>
      <w:r w:rsidRPr="00090B03">
        <w:rPr>
          <w:szCs w:val="28"/>
          <w:lang w:val="en-US"/>
        </w:rPr>
        <w:t>doc</w:t>
      </w:r>
      <w:r w:rsidRPr="00090B03">
        <w:rPr>
          <w:szCs w:val="28"/>
        </w:rPr>
        <w:t>;</w:t>
      </w:r>
    </w:p>
    <w:p w14:paraId="21404603" w14:textId="77777777" w:rsidR="00090B03" w:rsidRPr="00090B03" w:rsidRDefault="00CF431A" w:rsidP="00705D3D">
      <w:pPr>
        <w:pStyle w:val="aa"/>
        <w:numPr>
          <w:ilvl w:val="0"/>
          <w:numId w:val="6"/>
        </w:numPr>
        <w:tabs>
          <w:tab w:val="clear" w:pos="720"/>
        </w:tabs>
        <w:ind w:left="0" w:firstLine="709"/>
        <w:rPr>
          <w:szCs w:val="28"/>
        </w:rPr>
      </w:pPr>
      <w:r w:rsidRPr="00090B03">
        <w:rPr>
          <w:szCs w:val="28"/>
        </w:rPr>
        <w:t>«</w:t>
      </w:r>
      <w:bookmarkStart w:id="7" w:name="_Hlk202638221"/>
      <w:r w:rsidRPr="00090B03">
        <w:rPr>
          <w:szCs w:val="28"/>
        </w:rPr>
        <w:t>Электронное пособие Агробизнес.pptx</w:t>
      </w:r>
      <w:bookmarkEnd w:id="7"/>
      <w:r w:rsidRPr="00090B03">
        <w:rPr>
          <w:szCs w:val="28"/>
        </w:rPr>
        <w:t>» </w:t>
      </w:r>
      <w:r w:rsidR="00090B03" w:rsidRPr="00090B03">
        <w:rPr>
          <w:szCs w:val="28"/>
        </w:rPr>
        <w:t>–</w:t>
      </w:r>
      <w:r w:rsidRPr="00090B03">
        <w:rPr>
          <w:szCs w:val="28"/>
        </w:rPr>
        <w:t xml:space="preserve"> презентация, необходи</w:t>
      </w:r>
      <w:r w:rsidR="00090B03" w:rsidRPr="00090B03">
        <w:rPr>
          <w:szCs w:val="28"/>
        </w:rPr>
        <w:t>мая для запуска ЭУП.</w:t>
      </w:r>
    </w:p>
    <w:p w14:paraId="21404604" w14:textId="77777777" w:rsidR="000C2C02" w:rsidRDefault="000C2C02" w:rsidP="000C2C02">
      <w:pPr>
        <w:pStyle w:val="2"/>
        <w:spacing w:before="0" w:after="0"/>
        <w:rPr>
          <w:sz w:val="28"/>
          <w:szCs w:val="28"/>
          <w:lang w:val="ru-RU"/>
        </w:rPr>
      </w:pPr>
    </w:p>
    <w:p w14:paraId="21404605" w14:textId="77777777" w:rsidR="00CF431A" w:rsidRPr="00090B03" w:rsidRDefault="000C2C02" w:rsidP="000C2C02">
      <w:pPr>
        <w:pStyle w:val="2"/>
        <w:spacing w:before="0" w:after="0"/>
        <w:rPr>
          <w:sz w:val="28"/>
          <w:szCs w:val="28"/>
        </w:rPr>
      </w:pPr>
      <w:bookmarkStart w:id="8" w:name="_Toc203922289"/>
      <w:r>
        <w:rPr>
          <w:sz w:val="28"/>
          <w:szCs w:val="28"/>
          <w:lang w:val="ru-RU"/>
        </w:rPr>
        <w:t>4.2</w:t>
      </w:r>
      <w:r w:rsidR="00CF431A" w:rsidRPr="00090B03">
        <w:rPr>
          <w:sz w:val="28"/>
          <w:szCs w:val="28"/>
        </w:rPr>
        <w:t xml:space="preserve"> Структура разделов и подразделов</w:t>
      </w:r>
      <w:bookmarkEnd w:id="8"/>
    </w:p>
    <w:p w14:paraId="21404606" w14:textId="4DFA8B64" w:rsidR="00CF431A" w:rsidRPr="00090B03" w:rsidRDefault="00197BC3" w:rsidP="00CF431A">
      <w:pPr>
        <w:spacing w:line="259" w:lineRule="auto"/>
        <w:rPr>
          <w:rFonts w:eastAsia="Calibri"/>
          <w:szCs w:val="28"/>
        </w:rPr>
      </w:pPr>
      <w:hyperlink r:id="rId8" w:history="1">
        <w:r w:rsidR="00CF431A" w:rsidRPr="00197BC3">
          <w:rPr>
            <w:rStyle w:val="ab"/>
            <w:rFonts w:ascii="Calibri" w:eastAsia="Calibri" w:hAnsi="Calibri"/>
            <w:b/>
            <w:bCs/>
            <w:szCs w:val="28"/>
          </w:rPr>
          <w:t>«</w:t>
        </w:r>
        <w:r w:rsidR="00CF431A" w:rsidRPr="00197BC3">
          <w:rPr>
            <w:rStyle w:val="ab"/>
            <w:rFonts w:eastAsia="Calibri"/>
            <w:szCs w:val="28"/>
          </w:rPr>
          <w:t>Практическая часть» </w:t>
        </w:r>
      </w:hyperlink>
      <w:r w:rsidR="00CF431A" w:rsidRPr="00A6705A">
        <w:rPr>
          <w:rFonts w:eastAsia="Calibri"/>
          <w:szCs w:val="28"/>
        </w:rPr>
        <w:t>и </w:t>
      </w:r>
      <w:hyperlink r:id="rId9" w:history="1">
        <w:r w:rsidR="00CF431A" w:rsidRPr="00197BC3">
          <w:rPr>
            <w:rStyle w:val="ab"/>
            <w:rFonts w:eastAsia="Calibri"/>
            <w:szCs w:val="28"/>
          </w:rPr>
          <w:t>«Теоретическая часть» </w:t>
        </w:r>
      </w:hyperlink>
      <w:r w:rsidR="00CF431A" w:rsidRPr="00090B03">
        <w:rPr>
          <w:rFonts w:eastAsia="Calibri"/>
          <w:szCs w:val="28"/>
        </w:rPr>
        <w:t xml:space="preserve">содержат внутри себя дополнительные папки, разделы и подразделы, структурированные по </w:t>
      </w:r>
      <w:r w:rsidR="00090B03" w:rsidRPr="00090B03">
        <w:rPr>
          <w:rFonts w:eastAsia="Calibri"/>
          <w:szCs w:val="28"/>
        </w:rPr>
        <w:t>темам</w:t>
      </w:r>
      <w:r w:rsidR="00CF431A" w:rsidRPr="00090B03">
        <w:rPr>
          <w:rFonts w:eastAsia="Calibri"/>
          <w:szCs w:val="28"/>
        </w:rPr>
        <w:t xml:space="preserve"> курса. Это обеспечивает удобную навигацию и систематизацию учебных материалов по темам и разделам.</w:t>
      </w:r>
    </w:p>
    <w:p w14:paraId="21404607" w14:textId="77777777" w:rsidR="000C2C02" w:rsidRDefault="000C2C02" w:rsidP="000C2C02">
      <w:pPr>
        <w:pStyle w:val="2"/>
        <w:spacing w:before="0" w:after="0"/>
        <w:rPr>
          <w:sz w:val="28"/>
          <w:szCs w:val="28"/>
        </w:rPr>
      </w:pPr>
    </w:p>
    <w:p w14:paraId="21404608" w14:textId="77777777" w:rsidR="00CF431A" w:rsidRPr="00090B03" w:rsidRDefault="000C2C02" w:rsidP="000C2C02">
      <w:pPr>
        <w:pStyle w:val="2"/>
        <w:spacing w:before="0" w:after="0"/>
        <w:rPr>
          <w:sz w:val="28"/>
          <w:szCs w:val="28"/>
        </w:rPr>
      </w:pPr>
      <w:bookmarkStart w:id="9" w:name="_Toc203922290"/>
      <w:r>
        <w:rPr>
          <w:sz w:val="28"/>
          <w:szCs w:val="28"/>
          <w:lang w:val="ru-RU"/>
        </w:rPr>
        <w:t>4.</w:t>
      </w:r>
      <w:r w:rsidR="00CF431A" w:rsidRPr="00090B03">
        <w:rPr>
          <w:sz w:val="28"/>
          <w:szCs w:val="28"/>
        </w:rPr>
        <w:t>3 Инсталляция и запуск</w:t>
      </w:r>
      <w:bookmarkEnd w:id="9"/>
    </w:p>
    <w:p w14:paraId="21404609" w14:textId="77777777" w:rsidR="00090B03" w:rsidRDefault="00CF431A" w:rsidP="00090B03">
      <w:pPr>
        <w:spacing w:line="259" w:lineRule="auto"/>
        <w:rPr>
          <w:rFonts w:eastAsia="Calibri"/>
          <w:szCs w:val="28"/>
        </w:rPr>
      </w:pPr>
      <w:r w:rsidRPr="00090B03">
        <w:rPr>
          <w:rFonts w:eastAsia="Calibri"/>
          <w:szCs w:val="28"/>
        </w:rPr>
        <w:t>ЭУП не требует предварительной установки. Работа с программой возможна непосредственно с диска.</w:t>
      </w:r>
      <w:r w:rsidR="00090B03" w:rsidRPr="00090B03">
        <w:rPr>
          <w:rFonts w:eastAsia="Calibri"/>
          <w:szCs w:val="28"/>
        </w:rPr>
        <w:t xml:space="preserve"> </w:t>
      </w:r>
      <w:r w:rsidRPr="00090B03">
        <w:rPr>
          <w:rFonts w:eastAsia="Calibri"/>
          <w:szCs w:val="28"/>
        </w:rPr>
        <w:t>Для работы без диска рекомендуется скопировать все файлы на жесткий диск.</w:t>
      </w:r>
      <w:r w:rsidR="00090B03" w:rsidRPr="00090B03">
        <w:rPr>
          <w:rFonts w:eastAsia="Calibri"/>
          <w:szCs w:val="28"/>
        </w:rPr>
        <w:t xml:space="preserve"> </w:t>
      </w:r>
      <w:r w:rsidRPr="00090B03">
        <w:rPr>
          <w:rFonts w:eastAsia="Calibri"/>
          <w:szCs w:val="28"/>
        </w:rPr>
        <w:t>Для запуска использу</w:t>
      </w:r>
      <w:r w:rsidR="00090B03" w:rsidRPr="00090B03">
        <w:rPr>
          <w:rFonts w:eastAsia="Calibri"/>
          <w:szCs w:val="28"/>
        </w:rPr>
        <w:t>йте файл «Электронное пособие Аг</w:t>
      </w:r>
      <w:r w:rsidRPr="00090B03">
        <w:rPr>
          <w:rFonts w:eastAsia="Calibri"/>
          <w:szCs w:val="28"/>
        </w:rPr>
        <w:t>робизнес.pptx» или другой файл презентации из набора.</w:t>
      </w:r>
    </w:p>
    <w:p w14:paraId="2140460A" w14:textId="77777777" w:rsidR="000C2C02" w:rsidRPr="00090B03" w:rsidRDefault="000C2C02" w:rsidP="00090B03">
      <w:pPr>
        <w:spacing w:line="259" w:lineRule="auto"/>
        <w:rPr>
          <w:rFonts w:eastAsia="Calibri"/>
          <w:szCs w:val="28"/>
        </w:rPr>
      </w:pPr>
    </w:p>
    <w:p w14:paraId="2140460B" w14:textId="77777777" w:rsidR="00CF431A" w:rsidRPr="002549F2" w:rsidRDefault="000C2C02" w:rsidP="002549F2">
      <w:pPr>
        <w:pStyle w:val="1"/>
        <w:jc w:val="left"/>
        <w:rPr>
          <w:sz w:val="28"/>
          <w:szCs w:val="28"/>
        </w:rPr>
      </w:pPr>
      <w:bookmarkStart w:id="10" w:name="_Toc203922291"/>
      <w:r w:rsidRPr="002549F2">
        <w:rPr>
          <w:sz w:val="28"/>
          <w:szCs w:val="28"/>
        </w:rPr>
        <w:t>4.</w:t>
      </w:r>
      <w:r w:rsidR="00CF431A" w:rsidRPr="002549F2">
        <w:rPr>
          <w:sz w:val="28"/>
          <w:szCs w:val="28"/>
        </w:rPr>
        <w:t>4 Удаление (деинсталляция)</w:t>
      </w:r>
      <w:bookmarkEnd w:id="10"/>
    </w:p>
    <w:p w14:paraId="2140460C" w14:textId="77777777" w:rsidR="00090B03" w:rsidRPr="00090B03" w:rsidRDefault="00CF431A" w:rsidP="00090B03">
      <w:pPr>
        <w:spacing w:line="259" w:lineRule="auto"/>
        <w:rPr>
          <w:rFonts w:eastAsia="Calibri"/>
          <w:szCs w:val="28"/>
        </w:rPr>
      </w:pPr>
      <w:r w:rsidRPr="00090B03">
        <w:rPr>
          <w:rFonts w:eastAsia="Calibri"/>
          <w:szCs w:val="28"/>
        </w:rPr>
        <w:t>Для удаления ЭУП достаточно удалить папку, в которую были скопированы все файлы с диска.</w:t>
      </w:r>
      <w:bookmarkStart w:id="11" w:name="_Toc416181616"/>
      <w:bookmarkStart w:id="12" w:name="_Toc451007898"/>
      <w:bookmarkStart w:id="13" w:name="_Toc168249172"/>
    </w:p>
    <w:p w14:paraId="2140460D" w14:textId="77777777" w:rsidR="000C2C02" w:rsidRDefault="000C2C02" w:rsidP="00090B03">
      <w:pPr>
        <w:spacing w:line="259" w:lineRule="auto"/>
        <w:rPr>
          <w:b/>
          <w:szCs w:val="28"/>
        </w:rPr>
      </w:pPr>
    </w:p>
    <w:p w14:paraId="2140460E" w14:textId="77777777" w:rsidR="00CF431A" w:rsidRPr="002549F2" w:rsidRDefault="000C2C02" w:rsidP="002549F2">
      <w:pPr>
        <w:pStyle w:val="1"/>
        <w:jc w:val="left"/>
        <w:rPr>
          <w:sz w:val="28"/>
          <w:szCs w:val="28"/>
        </w:rPr>
      </w:pPr>
      <w:bookmarkStart w:id="14" w:name="_Toc203922292"/>
      <w:r w:rsidRPr="002549F2">
        <w:rPr>
          <w:sz w:val="28"/>
          <w:szCs w:val="28"/>
        </w:rPr>
        <w:lastRenderedPageBreak/>
        <w:t>4.</w:t>
      </w:r>
      <w:r w:rsidR="00CF431A" w:rsidRPr="002549F2">
        <w:rPr>
          <w:sz w:val="28"/>
          <w:szCs w:val="28"/>
        </w:rPr>
        <w:t xml:space="preserve">5 Порядок работы </w:t>
      </w:r>
      <w:bookmarkEnd w:id="11"/>
      <w:r w:rsidR="00CF431A" w:rsidRPr="002549F2">
        <w:rPr>
          <w:sz w:val="28"/>
          <w:szCs w:val="28"/>
        </w:rPr>
        <w:t xml:space="preserve">пользователя с </w:t>
      </w:r>
      <w:bookmarkEnd w:id="12"/>
      <w:r w:rsidR="00CF431A" w:rsidRPr="002549F2">
        <w:rPr>
          <w:sz w:val="28"/>
          <w:szCs w:val="28"/>
        </w:rPr>
        <w:t>ЭУ</w:t>
      </w:r>
      <w:bookmarkEnd w:id="13"/>
      <w:r w:rsidRPr="002549F2">
        <w:rPr>
          <w:sz w:val="28"/>
          <w:szCs w:val="28"/>
        </w:rPr>
        <w:t>П</w:t>
      </w:r>
      <w:bookmarkEnd w:id="14"/>
    </w:p>
    <w:p w14:paraId="2140460F" w14:textId="77777777" w:rsidR="00CF431A" w:rsidRPr="00330666" w:rsidRDefault="00CF431A" w:rsidP="000C2C02">
      <w:pPr>
        <w:pStyle w:val="aa"/>
        <w:ind w:left="0"/>
        <w:rPr>
          <w:szCs w:val="28"/>
        </w:rPr>
      </w:pPr>
      <w:r w:rsidRPr="00330666">
        <w:rPr>
          <w:szCs w:val="28"/>
        </w:rPr>
        <w:t>Для запуска ЭУ</w:t>
      </w:r>
      <w:r w:rsidR="000C2C02" w:rsidRPr="00330666">
        <w:rPr>
          <w:szCs w:val="28"/>
        </w:rPr>
        <w:t>П</w:t>
      </w:r>
      <w:r w:rsidRPr="00330666">
        <w:rPr>
          <w:szCs w:val="28"/>
        </w:rPr>
        <w:t xml:space="preserve"> следует воспользоваться файлом </w:t>
      </w:r>
      <w:r w:rsidR="000C2C02" w:rsidRPr="00330666">
        <w:rPr>
          <w:szCs w:val="28"/>
        </w:rPr>
        <w:t>«Электронное пособие Аг</w:t>
      </w:r>
      <w:r w:rsidRPr="00330666">
        <w:rPr>
          <w:szCs w:val="28"/>
        </w:rPr>
        <w:t>робизнес.pptx». При этом попадаем на главный экран титульного листа (рис</w:t>
      </w:r>
      <w:r w:rsidR="00471DA8">
        <w:rPr>
          <w:szCs w:val="28"/>
        </w:rPr>
        <w:t>унок</w:t>
      </w:r>
      <w:r w:rsidRPr="00330666">
        <w:rPr>
          <w:szCs w:val="28"/>
        </w:rPr>
        <w:t xml:space="preserve"> 1), откуда осуществляется переход к структурным частям ЭУИ щелчком по ссылке:</w:t>
      </w:r>
    </w:p>
    <w:p w14:paraId="21404610" w14:textId="02B6C7FC" w:rsidR="00CF431A" w:rsidRPr="00330666" w:rsidRDefault="00197BC3" w:rsidP="00CF431A">
      <w:pPr>
        <w:pStyle w:val="aa"/>
        <w:ind w:left="0"/>
        <w:rPr>
          <w:szCs w:val="28"/>
        </w:rPr>
      </w:pPr>
      <w:hyperlink r:id="rId10" w:history="1">
        <w:r w:rsidR="00CF431A" w:rsidRPr="00197BC3">
          <w:rPr>
            <w:rStyle w:val="ab"/>
            <w:szCs w:val="28"/>
          </w:rPr>
          <w:t>- Теоретическая часть</w:t>
        </w:r>
      </w:hyperlink>
      <w:r w:rsidR="00CF431A" w:rsidRPr="00330666">
        <w:rPr>
          <w:rStyle w:val="ab"/>
          <w:szCs w:val="28"/>
        </w:rPr>
        <w:t xml:space="preserve"> </w:t>
      </w:r>
      <w:r w:rsidR="00CF431A" w:rsidRPr="00330666">
        <w:rPr>
          <w:szCs w:val="28"/>
        </w:rPr>
        <w:t>– осуществляет переход к окну для вызова учебных материалов по темам лекций (рис</w:t>
      </w:r>
      <w:r w:rsidR="00471DA8">
        <w:rPr>
          <w:szCs w:val="28"/>
        </w:rPr>
        <w:t>унок</w:t>
      </w:r>
      <w:r w:rsidR="00CF431A" w:rsidRPr="00330666">
        <w:rPr>
          <w:szCs w:val="28"/>
        </w:rPr>
        <w:t xml:space="preserve"> 2);</w:t>
      </w:r>
    </w:p>
    <w:p w14:paraId="21404611" w14:textId="7BBF2AC8" w:rsidR="00CF431A" w:rsidRPr="00330666" w:rsidRDefault="00197BC3" w:rsidP="00CF431A">
      <w:pPr>
        <w:pStyle w:val="aa"/>
        <w:ind w:left="0"/>
        <w:rPr>
          <w:szCs w:val="28"/>
        </w:rPr>
      </w:pPr>
      <w:hyperlink r:id="rId11" w:history="1">
        <w:r w:rsidR="00CF431A" w:rsidRPr="00197BC3">
          <w:rPr>
            <w:rStyle w:val="ab"/>
            <w:szCs w:val="28"/>
          </w:rPr>
          <w:t>- Практическая часть</w:t>
        </w:r>
      </w:hyperlink>
      <w:r w:rsidR="00CF431A" w:rsidRPr="00330666">
        <w:rPr>
          <w:szCs w:val="28"/>
        </w:rPr>
        <w:t xml:space="preserve"> – осуществляет переход к окну для вызова учебных материалов по практическим занятиям.</w:t>
      </w:r>
    </w:p>
    <w:p w14:paraId="21404612" w14:textId="77777777" w:rsidR="00CF431A" w:rsidRPr="00330666" w:rsidRDefault="00CF431A" w:rsidP="00CF431A">
      <w:pPr>
        <w:pStyle w:val="aa"/>
        <w:ind w:left="0"/>
        <w:rPr>
          <w:sz w:val="24"/>
          <w:szCs w:val="24"/>
        </w:rPr>
      </w:pPr>
    </w:p>
    <w:p w14:paraId="21404613" w14:textId="77777777" w:rsidR="00CF431A" w:rsidRPr="0023499F" w:rsidRDefault="00CF431A" w:rsidP="00CF431A">
      <w:pPr>
        <w:pStyle w:val="aa"/>
        <w:ind w:left="0"/>
        <w:rPr>
          <w:sz w:val="24"/>
          <w:szCs w:val="24"/>
          <w:highlight w:val="yellow"/>
        </w:rPr>
      </w:pPr>
      <w:r w:rsidRPr="00E92FED">
        <w:rPr>
          <w:noProof/>
          <w:sz w:val="24"/>
          <w:szCs w:val="24"/>
          <w:lang w:val="be-BY" w:eastAsia="be-BY"/>
        </w:rPr>
        <w:drawing>
          <wp:inline distT="0" distB="0" distL="0" distR="0" wp14:anchorId="21404626" wp14:editId="21404627">
            <wp:extent cx="5319395" cy="4055110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395" cy="405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04614" w14:textId="77777777" w:rsidR="00CF431A" w:rsidRPr="00041EB4" w:rsidRDefault="00CF431A" w:rsidP="00CF431A">
      <w:pPr>
        <w:shd w:val="clear" w:color="auto" w:fill="FFFFFF"/>
        <w:autoSpaceDE w:val="0"/>
        <w:autoSpaceDN w:val="0"/>
        <w:adjustRightInd w:val="0"/>
        <w:rPr>
          <w:b/>
          <w:szCs w:val="28"/>
        </w:rPr>
      </w:pPr>
    </w:p>
    <w:p w14:paraId="21404615" w14:textId="77777777" w:rsidR="00CF431A" w:rsidRPr="000C2C02" w:rsidRDefault="000C2C02" w:rsidP="00CF431A">
      <w:pPr>
        <w:shd w:val="clear" w:color="auto" w:fill="FFFFFF"/>
        <w:autoSpaceDE w:val="0"/>
        <w:autoSpaceDN w:val="0"/>
        <w:adjustRightInd w:val="0"/>
        <w:jc w:val="center"/>
        <w:rPr>
          <w:b/>
          <w:i/>
        </w:rPr>
      </w:pPr>
      <w:r w:rsidRPr="000C2C02">
        <w:rPr>
          <w:b/>
          <w:i/>
        </w:rPr>
        <w:t>Рисунок</w:t>
      </w:r>
      <w:r w:rsidR="00CF431A" w:rsidRPr="000C2C02">
        <w:rPr>
          <w:b/>
          <w:i/>
        </w:rPr>
        <w:t xml:space="preserve"> 1. Главный экран титульного листа</w:t>
      </w:r>
    </w:p>
    <w:p w14:paraId="21404616" w14:textId="77777777" w:rsidR="000C2C02" w:rsidRPr="000C2C02" w:rsidRDefault="000C2C02" w:rsidP="00CF431A">
      <w:pPr>
        <w:shd w:val="clear" w:color="auto" w:fill="FFFFFF"/>
        <w:autoSpaceDE w:val="0"/>
        <w:autoSpaceDN w:val="0"/>
        <w:adjustRightInd w:val="0"/>
        <w:jc w:val="center"/>
      </w:pPr>
    </w:p>
    <w:p w14:paraId="21404617" w14:textId="77777777" w:rsidR="000C2C02" w:rsidRPr="000C2C02" w:rsidRDefault="000C2C02" w:rsidP="000C2C02">
      <w:pPr>
        <w:pStyle w:val="aa"/>
        <w:ind w:left="0"/>
        <w:rPr>
          <w:szCs w:val="28"/>
        </w:rPr>
      </w:pPr>
      <w:r w:rsidRPr="000C2C02">
        <w:rPr>
          <w:szCs w:val="28"/>
        </w:rPr>
        <w:t xml:space="preserve">По каждой теме лекции материал структурирован в последовательности: название темы, перечень вопросов темы, актуальность темы, изложение содержания каждого вопроса темы, краткие теоретические сведения, контрольные вопросы, приложения, в которых содержатся справочные данные. Для удобства перехода по структурным частям выполнены закладки и гиперссылки (рис. 2). </w:t>
      </w:r>
    </w:p>
    <w:p w14:paraId="21404618" w14:textId="77777777" w:rsidR="000C2C02" w:rsidRPr="000C2C02" w:rsidRDefault="000C2C02" w:rsidP="000C2C02">
      <w:pPr>
        <w:pStyle w:val="aa"/>
        <w:ind w:left="0"/>
        <w:rPr>
          <w:szCs w:val="28"/>
        </w:rPr>
      </w:pPr>
    </w:p>
    <w:p w14:paraId="21404619" w14:textId="77777777" w:rsidR="000C2C02" w:rsidRPr="002549F2" w:rsidRDefault="000C2C02" w:rsidP="002549F2">
      <w:pPr>
        <w:pStyle w:val="1"/>
        <w:rPr>
          <w:sz w:val="28"/>
          <w:szCs w:val="28"/>
        </w:rPr>
      </w:pPr>
      <w:bookmarkStart w:id="15" w:name="_Toc203922293"/>
      <w:r w:rsidRPr="002549F2">
        <w:rPr>
          <w:sz w:val="28"/>
          <w:szCs w:val="28"/>
        </w:rPr>
        <w:t>5. Координаты службы поддержки</w:t>
      </w:r>
      <w:bookmarkEnd w:id="15"/>
    </w:p>
    <w:p w14:paraId="2140461A" w14:textId="77777777" w:rsidR="000C2C02" w:rsidRDefault="000C2C02" w:rsidP="000C2C02"/>
    <w:p w14:paraId="2140461B" w14:textId="77777777" w:rsidR="000C2C02" w:rsidRDefault="000C2C02" w:rsidP="000C2C02">
      <w:r>
        <w:t xml:space="preserve">Почтовый адрес: 220012, г. Минск, проспект Независимости, 99, учреждение образования «Белорусский государственный аграрный технический </w:t>
      </w:r>
      <w:r>
        <w:lastRenderedPageBreak/>
        <w:t xml:space="preserve">университет», кафедра инновационного развития АПК института повышения квалификации и переподготовки кадров АПК. </w:t>
      </w:r>
    </w:p>
    <w:p w14:paraId="2140461C" w14:textId="77777777" w:rsidR="000C2C02" w:rsidRPr="002C2A84" w:rsidRDefault="000C2C02" w:rsidP="000C2C02">
      <w:pPr>
        <w:rPr>
          <w:u w:val="single"/>
        </w:rPr>
      </w:pPr>
      <w:r>
        <w:t>Адрес сайта</w:t>
      </w:r>
      <w:r w:rsidRPr="002C2A84">
        <w:t xml:space="preserve">: </w:t>
      </w:r>
      <w:r w:rsidRPr="008276CC">
        <w:t>https://www.bsatu.by/ru/institut-povysheniya-kvalifikacii-i-perepodgotovki-kadrov-apk/kafedra-innovacionnogo-razvitiya-apk</w:t>
      </w:r>
    </w:p>
    <w:p w14:paraId="2140461D" w14:textId="77777777" w:rsidR="000C2C02" w:rsidRDefault="000C2C02" w:rsidP="000C2C02">
      <w:r>
        <w:t>Телефон: 8(017) 318 91 04</w:t>
      </w:r>
    </w:p>
    <w:p w14:paraId="2140461E" w14:textId="77777777" w:rsidR="000C2C02" w:rsidRPr="00CF431A" w:rsidRDefault="000C2C02" w:rsidP="000C2C02">
      <w:pPr>
        <w:pStyle w:val="aa"/>
        <w:ind w:left="0"/>
        <w:rPr>
          <w:szCs w:val="28"/>
          <w:highlight w:val="yellow"/>
        </w:rPr>
      </w:pPr>
      <w:r>
        <w:t>Контактное лицо: Киреенко Наталья Владимировна (+375 29 685 96 38)</w:t>
      </w:r>
    </w:p>
    <w:p w14:paraId="2140461F" w14:textId="77777777" w:rsidR="000C2C02" w:rsidRPr="00041EB4" w:rsidRDefault="000C2C02" w:rsidP="00CF431A">
      <w:pPr>
        <w:shd w:val="clear" w:color="auto" w:fill="FFFFFF"/>
        <w:autoSpaceDE w:val="0"/>
        <w:autoSpaceDN w:val="0"/>
        <w:adjustRightInd w:val="0"/>
        <w:jc w:val="center"/>
      </w:pPr>
    </w:p>
    <w:p w14:paraId="21404620" w14:textId="77777777" w:rsidR="00CF431A" w:rsidRDefault="00CF431A" w:rsidP="00CF431A">
      <w:pPr>
        <w:shd w:val="clear" w:color="auto" w:fill="FFFFFF"/>
        <w:autoSpaceDE w:val="0"/>
        <w:autoSpaceDN w:val="0"/>
        <w:adjustRightInd w:val="0"/>
        <w:jc w:val="center"/>
        <w:rPr>
          <w:highlight w:val="yellow"/>
        </w:rPr>
      </w:pPr>
      <w:r w:rsidRPr="008A1DE0">
        <w:rPr>
          <w:noProof/>
          <w:lang w:val="be-BY" w:eastAsia="be-BY"/>
        </w:rPr>
        <w:drawing>
          <wp:inline distT="0" distB="0" distL="0" distR="0" wp14:anchorId="21404628" wp14:editId="21404629">
            <wp:extent cx="5502275" cy="412686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275" cy="412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04621" w14:textId="77777777" w:rsidR="00CF431A" w:rsidRDefault="00CF431A" w:rsidP="00CF431A">
      <w:pPr>
        <w:shd w:val="clear" w:color="auto" w:fill="FFFFFF"/>
        <w:autoSpaceDE w:val="0"/>
        <w:autoSpaceDN w:val="0"/>
        <w:adjustRightInd w:val="0"/>
        <w:jc w:val="center"/>
        <w:rPr>
          <w:highlight w:val="yellow"/>
        </w:rPr>
      </w:pPr>
    </w:p>
    <w:p w14:paraId="21404622" w14:textId="77777777" w:rsidR="00CF431A" w:rsidRPr="000C2C02" w:rsidRDefault="00CF431A" w:rsidP="00CF431A">
      <w:pPr>
        <w:jc w:val="center"/>
        <w:rPr>
          <w:b/>
          <w:i/>
          <w:noProof/>
        </w:rPr>
      </w:pPr>
      <w:r w:rsidRPr="000C2C02">
        <w:rPr>
          <w:b/>
          <w:i/>
          <w:noProof/>
        </w:rPr>
        <w:t>Рис</w:t>
      </w:r>
      <w:r w:rsidR="000C2C02" w:rsidRPr="000C2C02">
        <w:rPr>
          <w:b/>
          <w:i/>
          <w:noProof/>
        </w:rPr>
        <w:t>унок</w:t>
      </w:r>
      <w:r w:rsidRPr="000C2C02">
        <w:rPr>
          <w:b/>
          <w:i/>
          <w:noProof/>
        </w:rPr>
        <w:t xml:space="preserve"> 2. Экран вызова учебных материалов по темам </w:t>
      </w:r>
    </w:p>
    <w:p w14:paraId="21404623" w14:textId="77777777" w:rsidR="00CF431A" w:rsidRPr="00041EB4" w:rsidRDefault="00CF431A" w:rsidP="00CF431A">
      <w:pPr>
        <w:shd w:val="clear" w:color="auto" w:fill="FFFFFF"/>
        <w:autoSpaceDE w:val="0"/>
        <w:autoSpaceDN w:val="0"/>
        <w:adjustRightInd w:val="0"/>
        <w:jc w:val="center"/>
        <w:rPr>
          <w:b/>
          <w:szCs w:val="28"/>
        </w:rPr>
      </w:pPr>
    </w:p>
    <w:sectPr w:rsidR="00CF431A" w:rsidRPr="00041EB4" w:rsidSect="000C2C02">
      <w:headerReference w:type="default" r:id="rId14"/>
      <w:footerReference w:type="default" r:id="rId15"/>
      <w:pgSz w:w="11906" w:h="16838"/>
      <w:pgMar w:top="1134" w:right="1418" w:bottom="1134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0462C" w14:textId="77777777" w:rsidR="00D14984" w:rsidRDefault="00D14984" w:rsidP="00643DB4">
      <w:r>
        <w:separator/>
      </w:r>
    </w:p>
  </w:endnote>
  <w:endnote w:type="continuationSeparator" w:id="0">
    <w:p w14:paraId="2140462D" w14:textId="77777777" w:rsidR="00D14984" w:rsidRDefault="00D14984" w:rsidP="00643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6071345"/>
      <w:docPartObj>
        <w:docPartGallery w:val="Page Numbers (Bottom of Page)"/>
        <w:docPartUnique/>
      </w:docPartObj>
    </w:sdtPr>
    <w:sdtEndPr/>
    <w:sdtContent>
      <w:p w14:paraId="2140462F" w14:textId="77777777" w:rsidR="00A157E0" w:rsidRDefault="00A157E0" w:rsidP="00643DB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4D7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0462A" w14:textId="77777777" w:rsidR="00D14984" w:rsidRDefault="00D14984" w:rsidP="00643DB4">
      <w:r>
        <w:separator/>
      </w:r>
    </w:p>
  </w:footnote>
  <w:footnote w:type="continuationSeparator" w:id="0">
    <w:p w14:paraId="2140462B" w14:textId="77777777" w:rsidR="00D14984" w:rsidRDefault="00D14984" w:rsidP="00643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0462E" w14:textId="77777777" w:rsidR="00A157E0" w:rsidRPr="003A54A4" w:rsidRDefault="00A157E0" w:rsidP="003A54A4">
    <w:pPr>
      <w:pStyle w:val="a6"/>
      <w:ind w:firstLine="0"/>
      <w:rPr>
        <w:sz w:val="24"/>
        <w:szCs w:val="24"/>
      </w:rPr>
    </w:pPr>
    <w:r>
      <w:rPr>
        <w:sz w:val="24"/>
        <w:szCs w:val="24"/>
      </w:rPr>
      <w:t xml:space="preserve">Руководство пользователя ЭУП </w:t>
    </w:r>
    <w:r w:rsidR="007048DB">
      <w:rPr>
        <w:sz w:val="24"/>
        <w:szCs w:val="24"/>
      </w:rPr>
      <w:t>Агробизнес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93036"/>
    <w:multiLevelType w:val="multilevel"/>
    <w:tmpl w:val="9B4AD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676EF2"/>
    <w:multiLevelType w:val="multilevel"/>
    <w:tmpl w:val="F2228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1EB4567"/>
    <w:multiLevelType w:val="hybridMultilevel"/>
    <w:tmpl w:val="89EEE044"/>
    <w:lvl w:ilvl="0" w:tplc="9EDE3054">
      <w:start w:val="4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546135"/>
    <w:multiLevelType w:val="multilevel"/>
    <w:tmpl w:val="D27A0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9CB4845"/>
    <w:multiLevelType w:val="hybridMultilevel"/>
    <w:tmpl w:val="6B32D5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A211D75"/>
    <w:multiLevelType w:val="hybridMultilevel"/>
    <w:tmpl w:val="6C7A015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713"/>
    <w:rsid w:val="00022583"/>
    <w:rsid w:val="00053615"/>
    <w:rsid w:val="00090B03"/>
    <w:rsid w:val="00094CF4"/>
    <w:rsid w:val="000C2C02"/>
    <w:rsid w:val="001407E7"/>
    <w:rsid w:val="0014660F"/>
    <w:rsid w:val="00197BC3"/>
    <w:rsid w:val="001A5AC6"/>
    <w:rsid w:val="001E4BB6"/>
    <w:rsid w:val="001F4CED"/>
    <w:rsid w:val="002549F2"/>
    <w:rsid w:val="0028683A"/>
    <w:rsid w:val="00292CB2"/>
    <w:rsid w:val="002C2A84"/>
    <w:rsid w:val="002E4BBB"/>
    <w:rsid w:val="00320CC0"/>
    <w:rsid w:val="00330666"/>
    <w:rsid w:val="00363AB3"/>
    <w:rsid w:val="00393809"/>
    <w:rsid w:val="003A54A4"/>
    <w:rsid w:val="003D1305"/>
    <w:rsid w:val="003E2ED5"/>
    <w:rsid w:val="003E74D7"/>
    <w:rsid w:val="004012CA"/>
    <w:rsid w:val="00440D6F"/>
    <w:rsid w:val="004663F9"/>
    <w:rsid w:val="00470C5B"/>
    <w:rsid w:val="00471DA8"/>
    <w:rsid w:val="00472754"/>
    <w:rsid w:val="00495713"/>
    <w:rsid w:val="004D7A56"/>
    <w:rsid w:val="005107C5"/>
    <w:rsid w:val="00543745"/>
    <w:rsid w:val="0058689A"/>
    <w:rsid w:val="005B7761"/>
    <w:rsid w:val="005C5518"/>
    <w:rsid w:val="00643DB4"/>
    <w:rsid w:val="006806F2"/>
    <w:rsid w:val="0069550F"/>
    <w:rsid w:val="007048DB"/>
    <w:rsid w:val="007D48EC"/>
    <w:rsid w:val="008317A0"/>
    <w:rsid w:val="00871E8A"/>
    <w:rsid w:val="00924AD3"/>
    <w:rsid w:val="009554A4"/>
    <w:rsid w:val="0099413E"/>
    <w:rsid w:val="00994409"/>
    <w:rsid w:val="009F1DCC"/>
    <w:rsid w:val="00A0379A"/>
    <w:rsid w:val="00A13D89"/>
    <w:rsid w:val="00A157E0"/>
    <w:rsid w:val="00A62989"/>
    <w:rsid w:val="00A6705A"/>
    <w:rsid w:val="00B04357"/>
    <w:rsid w:val="00B16B2C"/>
    <w:rsid w:val="00B360BA"/>
    <w:rsid w:val="00BB492C"/>
    <w:rsid w:val="00BF389B"/>
    <w:rsid w:val="00C07B93"/>
    <w:rsid w:val="00C73DB9"/>
    <w:rsid w:val="00CD3E0A"/>
    <w:rsid w:val="00CF431A"/>
    <w:rsid w:val="00D048D0"/>
    <w:rsid w:val="00D14984"/>
    <w:rsid w:val="00DA3E5C"/>
    <w:rsid w:val="00DE114F"/>
    <w:rsid w:val="00DE3D04"/>
    <w:rsid w:val="00E443B9"/>
    <w:rsid w:val="00E822BB"/>
    <w:rsid w:val="00EA480C"/>
    <w:rsid w:val="00EA7467"/>
    <w:rsid w:val="00EC2E59"/>
    <w:rsid w:val="00ED2971"/>
    <w:rsid w:val="00EF6BFB"/>
    <w:rsid w:val="00FC01D6"/>
    <w:rsid w:val="00FC4D46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4546"/>
  <w15:docId w15:val="{E6F1E478-A579-48AE-89CA-2EFC5389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DB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CF431A"/>
    <w:pPr>
      <w:keepNext/>
      <w:spacing w:before="240" w:after="60"/>
      <w:ind w:firstLine="0"/>
      <w:jc w:val="center"/>
      <w:outlineLvl w:val="0"/>
    </w:pPr>
    <w:rPr>
      <w:rFonts w:eastAsia="Times New Roman" w:cs="Times New Roman"/>
      <w:b/>
      <w:bCs/>
      <w:kern w:val="32"/>
      <w:sz w:val="24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643DB4"/>
    <w:pPr>
      <w:ind w:firstLine="0"/>
      <w:contextualSpacing/>
      <w:jc w:val="center"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a4">
    <w:name w:val="Заголовок Знак"/>
    <w:basedOn w:val="a0"/>
    <w:link w:val="a3"/>
    <w:uiPriority w:val="10"/>
    <w:rsid w:val="00643DB4"/>
    <w:rPr>
      <w:rFonts w:ascii="Times New Roman" w:eastAsiaTheme="majorEastAsia" w:hAnsi="Times New Roman" w:cstheme="majorBidi"/>
      <w:b/>
      <w:spacing w:val="-10"/>
      <w:kern w:val="28"/>
      <w:sz w:val="32"/>
      <w:szCs w:val="56"/>
    </w:rPr>
  </w:style>
  <w:style w:type="table" w:styleId="a5">
    <w:name w:val="Table Grid"/>
    <w:basedOn w:val="a1"/>
    <w:rsid w:val="00643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43D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43DB4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643D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43DB4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28683A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2C2A84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4660F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4660F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rsid w:val="00EF6BF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rsid w:val="00CF431A"/>
    <w:rPr>
      <w:rFonts w:ascii="Times New Roman" w:eastAsia="Times New Roman" w:hAnsi="Times New Roman" w:cs="Times New Roman"/>
      <w:b/>
      <w:bCs/>
      <w:kern w:val="32"/>
      <w:sz w:val="24"/>
      <w:szCs w:val="32"/>
      <w:lang w:val="x-none" w:eastAsia="x-none"/>
    </w:rPr>
  </w:style>
  <w:style w:type="paragraph" w:customStyle="1" w:styleId="2">
    <w:name w:val="Заголовок 2а"/>
    <w:basedOn w:val="1"/>
    <w:qFormat/>
    <w:rsid w:val="00CF431A"/>
    <w:pPr>
      <w:jc w:val="left"/>
    </w:pPr>
  </w:style>
  <w:style w:type="character" w:styleId="ae">
    <w:name w:val="Unresolved Mention"/>
    <w:basedOn w:val="a0"/>
    <w:uiPriority w:val="99"/>
    <w:semiHidden/>
    <w:unhideWhenUsed/>
    <w:rsid w:val="00A6705A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2549F2"/>
    <w:rPr>
      <w:color w:val="954F72" w:themeColor="followed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EA7467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EA746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72;&#1082;&#1090;&#1080;&#1095;&#1077;&#1089;&#1082;&#1072;&#1103;%20&#1095;&#1072;&#1089;&#1090;&#1100;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&#1055;&#1088;&#1072;&#1082;&#1090;&#1080;&#1095;&#1077;&#1089;&#1082;&#1072;&#1103;%20&#1095;&#1072;&#1089;&#1090;&#1100;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&#1058;&#1077;&#1086;&#1088;&#1077;&#1090;&#1080;&#1095;&#1077;&#1089;&#1082;&#1072;&#1103;%20&#1095;&#1072;&#1089;&#1090;&#1100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58;&#1077;&#1086;&#1088;&#1077;&#1090;&#1080;&#1095;&#1077;&#1089;&#1082;&#1072;&#1103;%20&#1095;&#1072;&#1089;&#1090;&#1100;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11</Pages>
  <Words>3074</Words>
  <Characters>17526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Арнатович Михалина</cp:lastModifiedBy>
  <cp:revision>19</cp:revision>
  <cp:lastPrinted>2023-08-21T12:50:00Z</cp:lastPrinted>
  <dcterms:created xsi:type="dcterms:W3CDTF">2025-07-07T10:04:00Z</dcterms:created>
  <dcterms:modified xsi:type="dcterms:W3CDTF">2025-07-20T18:48:00Z</dcterms:modified>
</cp:coreProperties>
</file>